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2F4AC5C0" w:rsidR="00EC4299" w:rsidRPr="00173971" w:rsidRDefault="00253955" w:rsidP="00EC4299">
      <w:pPr>
        <w:pStyle w:val="datumtevilka"/>
        <w:rPr>
          <w:sz w:val="22"/>
          <w:szCs w:val="22"/>
        </w:rPr>
      </w:pPr>
      <w:r>
        <w:t xml:space="preserve">Številka: </w:t>
      </w:r>
      <w:r>
        <w:tab/>
        <w:t>430-1/20</w:t>
      </w:r>
      <w:r w:rsidRPr="00473E0F">
        <w:t>22</w:t>
      </w:r>
      <w:r w:rsidR="00173971" w:rsidRPr="00473E0F">
        <w:t>/</w:t>
      </w:r>
      <w:r w:rsidR="00473E0F" w:rsidRPr="00473E0F">
        <w:t>5</w:t>
      </w:r>
      <w:r w:rsidR="00EC4299" w:rsidRPr="00173971">
        <w:t xml:space="preserve"> </w:t>
      </w:r>
    </w:p>
    <w:p w14:paraId="6815906F" w14:textId="3F55F281" w:rsidR="00EC4299" w:rsidRPr="00453625" w:rsidRDefault="00EC4299" w:rsidP="00EC4299">
      <w:pPr>
        <w:pStyle w:val="datumtevilka"/>
        <w:tabs>
          <w:tab w:val="left" w:pos="1665"/>
        </w:tabs>
      </w:pPr>
      <w:r w:rsidRPr="00173971">
        <w:t xml:space="preserve">Datum: </w:t>
      </w:r>
      <w:r w:rsidRPr="00173971">
        <w:tab/>
      </w:r>
      <w:r w:rsidR="003B3A50">
        <w:t xml:space="preserve"> 23</w:t>
      </w:r>
      <w:r w:rsidR="00253955">
        <w:t>. 2</w:t>
      </w:r>
      <w:r w:rsidR="006B6D01">
        <w:t>. 2022</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F667B0"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javnega naročila</w:t>
      </w:r>
      <w:r w:rsidRPr="00F667B0">
        <w:rPr>
          <w:b w:val="0"/>
          <w:color w:val="000000" w:themeColor="text1"/>
        </w:rPr>
        <w:t xml:space="preserve"> </w:t>
      </w:r>
      <w:r w:rsidR="00751830">
        <w:rPr>
          <w:b w:val="0"/>
          <w:color w:val="000000" w:themeColor="text1"/>
        </w:rPr>
        <w:t>blaga</w:t>
      </w:r>
    </w:p>
    <w:p w14:paraId="2B892E73" w14:textId="2668CC3B" w:rsidR="00EC4299" w:rsidRPr="00F667B0" w:rsidRDefault="00EC4299" w:rsidP="00751830">
      <w:pPr>
        <w:pStyle w:val="Naslov"/>
        <w:rPr>
          <w:b w:val="0"/>
        </w:rPr>
      </w:pPr>
      <w:r w:rsidRPr="00F667B0">
        <w:rPr>
          <w:b w:val="0"/>
        </w:rPr>
        <w:t>p</w:t>
      </w:r>
      <w:r w:rsidR="0036304C" w:rsidRPr="00F667B0">
        <w:rPr>
          <w:b w:val="0"/>
        </w:rPr>
        <w:t>o odprtem p</w:t>
      </w:r>
      <w:r w:rsidRPr="00F667B0">
        <w:rPr>
          <w:b w:val="0"/>
        </w:rPr>
        <w:t xml:space="preserve">ostopku za </w:t>
      </w:r>
      <w:r w:rsidR="003D5649">
        <w:rPr>
          <w:b w:val="0"/>
          <w:lang w:val="sl-SI"/>
        </w:rPr>
        <w:t>nabavo oborožitvene opreme in prisilnih sredstev</w:t>
      </w:r>
      <w:r w:rsidR="0076726B" w:rsidRPr="00F667B0">
        <w:rPr>
          <w:b w:val="0"/>
        </w:rPr>
        <w:t>,</w:t>
      </w:r>
    </w:p>
    <w:p w14:paraId="48C7C3D3" w14:textId="147E7CBB" w:rsidR="00EC4299" w:rsidRPr="00F667B0" w:rsidRDefault="00EC4299" w:rsidP="00751830">
      <w:pPr>
        <w:pStyle w:val="Naslov"/>
        <w:rPr>
          <w:b w:val="0"/>
        </w:rPr>
      </w:pPr>
      <w:r w:rsidRPr="00F667B0">
        <w:rPr>
          <w:b w:val="0"/>
        </w:rPr>
        <w:t xml:space="preserve">št. </w:t>
      </w:r>
      <w:r w:rsidR="003D5649">
        <w:rPr>
          <w:b w:val="0"/>
        </w:rPr>
        <w:t>430-1/2022</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3919DFB9" w14:textId="392F046B" w:rsidR="00283A70"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99524448" w:history="1">
        <w:r w:rsidR="00283A70" w:rsidRPr="0059625C">
          <w:rPr>
            <w:rStyle w:val="Hiperpovezava"/>
            <w14:scene3d>
              <w14:camera w14:prst="orthographicFront"/>
              <w14:lightRig w14:rig="threePt" w14:dir="t">
                <w14:rot w14:lat="0" w14:lon="0" w14:rev="0"/>
              </w14:lightRig>
            </w14:scene3d>
          </w:rPr>
          <w:t>1</w:t>
        </w:r>
        <w:r w:rsidR="00283A70">
          <w:rPr>
            <w:rFonts w:asciiTheme="minorHAnsi" w:eastAsiaTheme="minorEastAsia" w:hAnsiTheme="minorHAnsi" w:cstheme="minorBidi"/>
            <w:bCs w:val="0"/>
            <w:caps w:val="0"/>
            <w:sz w:val="22"/>
            <w:szCs w:val="22"/>
          </w:rPr>
          <w:tab/>
        </w:r>
        <w:r w:rsidR="00283A70" w:rsidRPr="0059625C">
          <w:rPr>
            <w:rStyle w:val="Hiperpovezava"/>
          </w:rPr>
          <w:t>NAROČNIK</w:t>
        </w:r>
        <w:r w:rsidR="00283A70">
          <w:rPr>
            <w:webHidden/>
          </w:rPr>
          <w:tab/>
        </w:r>
        <w:r w:rsidR="00283A70">
          <w:rPr>
            <w:webHidden/>
          </w:rPr>
          <w:fldChar w:fldCharType="begin"/>
        </w:r>
        <w:r w:rsidR="00283A70">
          <w:rPr>
            <w:webHidden/>
          </w:rPr>
          <w:instrText xml:space="preserve"> PAGEREF _Toc99524448 \h </w:instrText>
        </w:r>
        <w:r w:rsidR="00283A70">
          <w:rPr>
            <w:webHidden/>
          </w:rPr>
        </w:r>
        <w:r w:rsidR="00283A70">
          <w:rPr>
            <w:webHidden/>
          </w:rPr>
          <w:fldChar w:fldCharType="separate"/>
        </w:r>
        <w:r w:rsidR="00283A70">
          <w:rPr>
            <w:webHidden/>
          </w:rPr>
          <w:t>3</w:t>
        </w:r>
        <w:r w:rsidR="00283A70">
          <w:rPr>
            <w:webHidden/>
          </w:rPr>
          <w:fldChar w:fldCharType="end"/>
        </w:r>
      </w:hyperlink>
    </w:p>
    <w:p w14:paraId="30A89453" w14:textId="008EC9D6" w:rsidR="00283A70" w:rsidRDefault="00283A70">
      <w:pPr>
        <w:pStyle w:val="Kazalovsebine1"/>
        <w:rPr>
          <w:rFonts w:asciiTheme="minorHAnsi" w:eastAsiaTheme="minorEastAsia" w:hAnsiTheme="minorHAnsi" w:cstheme="minorBidi"/>
          <w:bCs w:val="0"/>
          <w:caps w:val="0"/>
          <w:sz w:val="22"/>
          <w:szCs w:val="22"/>
        </w:rPr>
      </w:pPr>
      <w:hyperlink w:anchor="_Toc99524449" w:history="1">
        <w:r w:rsidRPr="0059625C">
          <w:rPr>
            <w:rStyle w:val="Hiperpovezava"/>
          </w:rPr>
          <w:t>2</w:t>
        </w:r>
        <w:r>
          <w:rPr>
            <w:rFonts w:asciiTheme="minorHAnsi" w:eastAsiaTheme="minorEastAsia" w:hAnsiTheme="minorHAnsi" w:cstheme="minorBidi"/>
            <w:bCs w:val="0"/>
            <w:caps w:val="0"/>
            <w:sz w:val="22"/>
            <w:szCs w:val="22"/>
          </w:rPr>
          <w:tab/>
        </w:r>
        <w:r w:rsidRPr="0059625C">
          <w:rPr>
            <w:rStyle w:val="Hiperpovezava"/>
          </w:rPr>
          <w:t>OZNAKA IN PREDMET JAVNEGA NAROČILA</w:t>
        </w:r>
        <w:r>
          <w:rPr>
            <w:webHidden/>
          </w:rPr>
          <w:tab/>
        </w:r>
        <w:r>
          <w:rPr>
            <w:webHidden/>
          </w:rPr>
          <w:fldChar w:fldCharType="begin"/>
        </w:r>
        <w:r>
          <w:rPr>
            <w:webHidden/>
          </w:rPr>
          <w:instrText xml:space="preserve"> PAGEREF _Toc99524449 \h </w:instrText>
        </w:r>
        <w:r>
          <w:rPr>
            <w:webHidden/>
          </w:rPr>
        </w:r>
        <w:r>
          <w:rPr>
            <w:webHidden/>
          </w:rPr>
          <w:fldChar w:fldCharType="separate"/>
        </w:r>
        <w:r>
          <w:rPr>
            <w:webHidden/>
          </w:rPr>
          <w:t>3</w:t>
        </w:r>
        <w:r>
          <w:rPr>
            <w:webHidden/>
          </w:rPr>
          <w:fldChar w:fldCharType="end"/>
        </w:r>
      </w:hyperlink>
    </w:p>
    <w:p w14:paraId="4E4EFF01" w14:textId="63BE0297" w:rsidR="00283A70" w:rsidRDefault="00283A70">
      <w:pPr>
        <w:pStyle w:val="Kazalovsebine1"/>
        <w:rPr>
          <w:rFonts w:asciiTheme="minorHAnsi" w:eastAsiaTheme="minorEastAsia" w:hAnsiTheme="minorHAnsi" w:cstheme="minorBidi"/>
          <w:bCs w:val="0"/>
          <w:caps w:val="0"/>
          <w:sz w:val="22"/>
          <w:szCs w:val="22"/>
        </w:rPr>
      </w:pPr>
      <w:hyperlink w:anchor="_Toc99524450" w:history="1">
        <w:r w:rsidRPr="0059625C">
          <w:rPr>
            <w:rStyle w:val="Hiperpovezava"/>
          </w:rPr>
          <w:t>3</w:t>
        </w:r>
        <w:r>
          <w:rPr>
            <w:rFonts w:asciiTheme="minorHAnsi" w:eastAsiaTheme="minorEastAsia" w:hAnsiTheme="minorHAnsi" w:cstheme="minorBidi"/>
            <w:bCs w:val="0"/>
            <w:caps w:val="0"/>
            <w:sz w:val="22"/>
            <w:szCs w:val="22"/>
          </w:rPr>
          <w:tab/>
        </w:r>
        <w:r w:rsidRPr="0059625C">
          <w:rPr>
            <w:rStyle w:val="Hiperpovezava"/>
          </w:rPr>
          <w:t>PREDVIDEN OBSEG JAVNEGA NAROČILA, KRAJ DOBAVE BLAGA, ROK DOBAVE BLAGA</w:t>
        </w:r>
        <w:r>
          <w:rPr>
            <w:webHidden/>
          </w:rPr>
          <w:tab/>
        </w:r>
        <w:r>
          <w:rPr>
            <w:webHidden/>
          </w:rPr>
          <w:fldChar w:fldCharType="begin"/>
        </w:r>
        <w:r>
          <w:rPr>
            <w:webHidden/>
          </w:rPr>
          <w:instrText xml:space="preserve"> PAGEREF _Toc99524450 \h </w:instrText>
        </w:r>
        <w:r>
          <w:rPr>
            <w:webHidden/>
          </w:rPr>
        </w:r>
        <w:r>
          <w:rPr>
            <w:webHidden/>
          </w:rPr>
          <w:fldChar w:fldCharType="separate"/>
        </w:r>
        <w:r>
          <w:rPr>
            <w:webHidden/>
          </w:rPr>
          <w:t>3</w:t>
        </w:r>
        <w:r>
          <w:rPr>
            <w:webHidden/>
          </w:rPr>
          <w:fldChar w:fldCharType="end"/>
        </w:r>
      </w:hyperlink>
    </w:p>
    <w:p w14:paraId="4799B4CF" w14:textId="2ED9C567" w:rsidR="00283A70" w:rsidRDefault="00283A70">
      <w:pPr>
        <w:pStyle w:val="Kazalovsebine2"/>
        <w:rPr>
          <w:rFonts w:asciiTheme="minorHAnsi" w:eastAsiaTheme="minorEastAsia" w:hAnsiTheme="minorHAnsi" w:cstheme="minorBidi"/>
          <w:color w:val="auto"/>
          <w:sz w:val="22"/>
          <w:szCs w:val="22"/>
        </w:rPr>
      </w:pPr>
      <w:hyperlink w:anchor="_Toc99524451" w:history="1">
        <w:r w:rsidRPr="0059625C">
          <w:rPr>
            <w:rStyle w:val="Hiperpovezava"/>
          </w:rPr>
          <w:t>3.1</w:t>
        </w:r>
        <w:r>
          <w:rPr>
            <w:rFonts w:asciiTheme="minorHAnsi" w:eastAsiaTheme="minorEastAsia" w:hAnsiTheme="minorHAnsi" w:cstheme="minorBidi"/>
            <w:color w:val="auto"/>
            <w:sz w:val="22"/>
            <w:szCs w:val="22"/>
          </w:rPr>
          <w:tab/>
        </w:r>
        <w:r w:rsidRPr="0059625C">
          <w:rPr>
            <w:rStyle w:val="Hiperpovezava"/>
          </w:rPr>
          <w:t>Predviden obseg javnega naročila</w:t>
        </w:r>
        <w:r>
          <w:rPr>
            <w:webHidden/>
          </w:rPr>
          <w:tab/>
        </w:r>
        <w:r>
          <w:rPr>
            <w:webHidden/>
          </w:rPr>
          <w:fldChar w:fldCharType="begin"/>
        </w:r>
        <w:r>
          <w:rPr>
            <w:webHidden/>
          </w:rPr>
          <w:instrText xml:space="preserve"> PAGEREF _Toc99524451 \h </w:instrText>
        </w:r>
        <w:r>
          <w:rPr>
            <w:webHidden/>
          </w:rPr>
        </w:r>
        <w:r>
          <w:rPr>
            <w:webHidden/>
          </w:rPr>
          <w:fldChar w:fldCharType="separate"/>
        </w:r>
        <w:r>
          <w:rPr>
            <w:webHidden/>
          </w:rPr>
          <w:t>3</w:t>
        </w:r>
        <w:r>
          <w:rPr>
            <w:webHidden/>
          </w:rPr>
          <w:fldChar w:fldCharType="end"/>
        </w:r>
      </w:hyperlink>
    </w:p>
    <w:p w14:paraId="6EBA552B" w14:textId="2153FF62" w:rsidR="00283A70" w:rsidRDefault="00283A70">
      <w:pPr>
        <w:pStyle w:val="Kazalovsebine2"/>
        <w:rPr>
          <w:rFonts w:asciiTheme="minorHAnsi" w:eastAsiaTheme="minorEastAsia" w:hAnsiTheme="minorHAnsi" w:cstheme="minorBidi"/>
          <w:color w:val="auto"/>
          <w:sz w:val="22"/>
          <w:szCs w:val="22"/>
        </w:rPr>
      </w:pPr>
      <w:hyperlink w:anchor="_Toc99524452" w:history="1">
        <w:r w:rsidRPr="0059625C">
          <w:rPr>
            <w:rStyle w:val="Hiperpovezava"/>
          </w:rPr>
          <w:t>3.2</w:t>
        </w:r>
        <w:r>
          <w:rPr>
            <w:rFonts w:asciiTheme="minorHAnsi" w:eastAsiaTheme="minorEastAsia" w:hAnsiTheme="minorHAnsi" w:cstheme="minorBidi"/>
            <w:color w:val="auto"/>
            <w:sz w:val="22"/>
            <w:szCs w:val="22"/>
          </w:rPr>
          <w:tab/>
        </w:r>
        <w:r w:rsidRPr="0059625C">
          <w:rPr>
            <w:rStyle w:val="Hiperpovezava"/>
          </w:rPr>
          <w:t>Kraj dobave blaga</w:t>
        </w:r>
        <w:r>
          <w:rPr>
            <w:webHidden/>
          </w:rPr>
          <w:tab/>
        </w:r>
        <w:r>
          <w:rPr>
            <w:webHidden/>
          </w:rPr>
          <w:fldChar w:fldCharType="begin"/>
        </w:r>
        <w:r>
          <w:rPr>
            <w:webHidden/>
          </w:rPr>
          <w:instrText xml:space="preserve"> PAGEREF _Toc99524452 \h </w:instrText>
        </w:r>
        <w:r>
          <w:rPr>
            <w:webHidden/>
          </w:rPr>
        </w:r>
        <w:r>
          <w:rPr>
            <w:webHidden/>
          </w:rPr>
          <w:fldChar w:fldCharType="separate"/>
        </w:r>
        <w:r>
          <w:rPr>
            <w:webHidden/>
          </w:rPr>
          <w:t>4</w:t>
        </w:r>
        <w:r>
          <w:rPr>
            <w:webHidden/>
          </w:rPr>
          <w:fldChar w:fldCharType="end"/>
        </w:r>
      </w:hyperlink>
    </w:p>
    <w:p w14:paraId="7D624901" w14:textId="4195C3FD" w:rsidR="00283A70" w:rsidRDefault="00283A70">
      <w:pPr>
        <w:pStyle w:val="Kazalovsebine2"/>
        <w:rPr>
          <w:rFonts w:asciiTheme="minorHAnsi" w:eastAsiaTheme="minorEastAsia" w:hAnsiTheme="minorHAnsi" w:cstheme="minorBidi"/>
          <w:color w:val="auto"/>
          <w:sz w:val="22"/>
          <w:szCs w:val="22"/>
        </w:rPr>
      </w:pPr>
      <w:hyperlink w:anchor="_Toc99524453" w:history="1">
        <w:r w:rsidRPr="0059625C">
          <w:rPr>
            <w:rStyle w:val="Hiperpovezava"/>
          </w:rPr>
          <w:t>3.3</w:t>
        </w:r>
        <w:r>
          <w:rPr>
            <w:rFonts w:asciiTheme="minorHAnsi" w:eastAsiaTheme="minorEastAsia" w:hAnsiTheme="minorHAnsi" w:cstheme="minorBidi"/>
            <w:color w:val="auto"/>
            <w:sz w:val="22"/>
            <w:szCs w:val="22"/>
          </w:rPr>
          <w:tab/>
        </w:r>
        <w:r w:rsidRPr="0059625C">
          <w:rPr>
            <w:rStyle w:val="Hiperpovezava"/>
          </w:rPr>
          <w:t>Rok dobave blaga</w:t>
        </w:r>
        <w:r>
          <w:rPr>
            <w:webHidden/>
          </w:rPr>
          <w:tab/>
        </w:r>
        <w:r>
          <w:rPr>
            <w:webHidden/>
          </w:rPr>
          <w:fldChar w:fldCharType="begin"/>
        </w:r>
        <w:r>
          <w:rPr>
            <w:webHidden/>
          </w:rPr>
          <w:instrText xml:space="preserve"> PAGEREF _Toc99524453 \h </w:instrText>
        </w:r>
        <w:r>
          <w:rPr>
            <w:webHidden/>
          </w:rPr>
        </w:r>
        <w:r>
          <w:rPr>
            <w:webHidden/>
          </w:rPr>
          <w:fldChar w:fldCharType="separate"/>
        </w:r>
        <w:r>
          <w:rPr>
            <w:webHidden/>
          </w:rPr>
          <w:t>4</w:t>
        </w:r>
        <w:r>
          <w:rPr>
            <w:webHidden/>
          </w:rPr>
          <w:fldChar w:fldCharType="end"/>
        </w:r>
      </w:hyperlink>
    </w:p>
    <w:p w14:paraId="3E97AB44" w14:textId="3B6DBC92" w:rsidR="00283A70" w:rsidRDefault="00283A70">
      <w:pPr>
        <w:pStyle w:val="Kazalovsebine1"/>
        <w:rPr>
          <w:rFonts w:asciiTheme="minorHAnsi" w:eastAsiaTheme="minorEastAsia" w:hAnsiTheme="minorHAnsi" w:cstheme="minorBidi"/>
          <w:bCs w:val="0"/>
          <w:caps w:val="0"/>
          <w:sz w:val="22"/>
          <w:szCs w:val="22"/>
        </w:rPr>
      </w:pPr>
      <w:hyperlink w:anchor="_Toc99524454" w:history="1">
        <w:r w:rsidRPr="0059625C">
          <w:rPr>
            <w:rStyle w:val="Hiperpovezava"/>
          </w:rPr>
          <w:t>4</w:t>
        </w:r>
        <w:r>
          <w:rPr>
            <w:rFonts w:asciiTheme="minorHAnsi" w:eastAsiaTheme="minorEastAsia" w:hAnsiTheme="minorHAnsi" w:cstheme="minorBidi"/>
            <w:bCs w:val="0"/>
            <w:caps w:val="0"/>
            <w:sz w:val="22"/>
            <w:szCs w:val="22"/>
          </w:rPr>
          <w:tab/>
        </w:r>
        <w:r w:rsidRPr="0059625C">
          <w:rPr>
            <w:rStyle w:val="Hiperpovezava"/>
          </w:rPr>
          <w:t>ROK IN NAČIN PREDLOŽITVE PONUDBE</w:t>
        </w:r>
        <w:r>
          <w:rPr>
            <w:webHidden/>
          </w:rPr>
          <w:tab/>
        </w:r>
        <w:r>
          <w:rPr>
            <w:webHidden/>
          </w:rPr>
          <w:fldChar w:fldCharType="begin"/>
        </w:r>
        <w:r>
          <w:rPr>
            <w:webHidden/>
          </w:rPr>
          <w:instrText xml:space="preserve"> PAGEREF _Toc99524454 \h </w:instrText>
        </w:r>
        <w:r>
          <w:rPr>
            <w:webHidden/>
          </w:rPr>
        </w:r>
        <w:r>
          <w:rPr>
            <w:webHidden/>
          </w:rPr>
          <w:fldChar w:fldCharType="separate"/>
        </w:r>
        <w:r>
          <w:rPr>
            <w:webHidden/>
          </w:rPr>
          <w:t>5</w:t>
        </w:r>
        <w:r>
          <w:rPr>
            <w:webHidden/>
          </w:rPr>
          <w:fldChar w:fldCharType="end"/>
        </w:r>
      </w:hyperlink>
    </w:p>
    <w:p w14:paraId="5B922BF0" w14:textId="28F2C8D8" w:rsidR="00283A70" w:rsidRDefault="00283A70">
      <w:pPr>
        <w:pStyle w:val="Kazalovsebine2"/>
        <w:rPr>
          <w:rFonts w:asciiTheme="minorHAnsi" w:eastAsiaTheme="minorEastAsia" w:hAnsiTheme="minorHAnsi" w:cstheme="minorBidi"/>
          <w:color w:val="auto"/>
          <w:sz w:val="22"/>
          <w:szCs w:val="22"/>
        </w:rPr>
      </w:pPr>
      <w:hyperlink w:anchor="_Toc99524455" w:history="1">
        <w:r w:rsidRPr="0059625C">
          <w:rPr>
            <w:rStyle w:val="Hiperpovezava"/>
          </w:rPr>
          <w:t>4.1</w:t>
        </w:r>
        <w:r>
          <w:rPr>
            <w:rFonts w:asciiTheme="minorHAnsi" w:eastAsiaTheme="minorEastAsia" w:hAnsiTheme="minorHAnsi" w:cstheme="minorBidi"/>
            <w:color w:val="auto"/>
            <w:sz w:val="22"/>
            <w:szCs w:val="22"/>
          </w:rPr>
          <w:tab/>
        </w:r>
        <w:r w:rsidRPr="0059625C">
          <w:rPr>
            <w:rStyle w:val="Hiperpovezava"/>
          </w:rPr>
          <w:t>Predložitev ponudbe v sistemu e-JN</w:t>
        </w:r>
        <w:r>
          <w:rPr>
            <w:webHidden/>
          </w:rPr>
          <w:tab/>
        </w:r>
        <w:r>
          <w:rPr>
            <w:webHidden/>
          </w:rPr>
          <w:fldChar w:fldCharType="begin"/>
        </w:r>
        <w:r>
          <w:rPr>
            <w:webHidden/>
          </w:rPr>
          <w:instrText xml:space="preserve"> PAGEREF _Toc99524455 \h </w:instrText>
        </w:r>
        <w:r>
          <w:rPr>
            <w:webHidden/>
          </w:rPr>
        </w:r>
        <w:r>
          <w:rPr>
            <w:webHidden/>
          </w:rPr>
          <w:fldChar w:fldCharType="separate"/>
        </w:r>
        <w:r>
          <w:rPr>
            <w:webHidden/>
          </w:rPr>
          <w:t>5</w:t>
        </w:r>
        <w:r>
          <w:rPr>
            <w:webHidden/>
          </w:rPr>
          <w:fldChar w:fldCharType="end"/>
        </w:r>
      </w:hyperlink>
    </w:p>
    <w:p w14:paraId="11AC8708" w14:textId="735C32B9" w:rsidR="00283A70" w:rsidRDefault="00283A70">
      <w:pPr>
        <w:pStyle w:val="Kazalovsebine2"/>
        <w:rPr>
          <w:rFonts w:asciiTheme="minorHAnsi" w:eastAsiaTheme="minorEastAsia" w:hAnsiTheme="minorHAnsi" w:cstheme="minorBidi"/>
          <w:color w:val="auto"/>
          <w:sz w:val="22"/>
          <w:szCs w:val="22"/>
        </w:rPr>
      </w:pPr>
      <w:hyperlink w:anchor="_Toc99524456" w:history="1">
        <w:r w:rsidRPr="0059625C">
          <w:rPr>
            <w:rStyle w:val="Hiperpovezava"/>
            <w:rFonts w:eastAsia="Calibri"/>
            <w:lang w:eastAsia="en-US"/>
          </w:rPr>
          <w:t>4.2</w:t>
        </w:r>
        <w:r>
          <w:rPr>
            <w:rFonts w:asciiTheme="minorHAnsi" w:eastAsiaTheme="minorEastAsia" w:hAnsiTheme="minorHAnsi" w:cstheme="minorBidi"/>
            <w:color w:val="auto"/>
            <w:sz w:val="22"/>
            <w:szCs w:val="22"/>
          </w:rPr>
          <w:tab/>
        </w:r>
        <w:r w:rsidRPr="0059625C">
          <w:rPr>
            <w:rStyle w:val="Hiperpovezava"/>
            <w:rFonts w:eastAsia="Calibri"/>
            <w:lang w:eastAsia="en-US"/>
          </w:rPr>
          <w:t>Predložitev vzorcev blaga</w:t>
        </w:r>
        <w:r>
          <w:rPr>
            <w:webHidden/>
          </w:rPr>
          <w:tab/>
        </w:r>
        <w:r>
          <w:rPr>
            <w:webHidden/>
          </w:rPr>
          <w:fldChar w:fldCharType="begin"/>
        </w:r>
        <w:r>
          <w:rPr>
            <w:webHidden/>
          </w:rPr>
          <w:instrText xml:space="preserve"> PAGEREF _Toc99524456 \h </w:instrText>
        </w:r>
        <w:r>
          <w:rPr>
            <w:webHidden/>
          </w:rPr>
        </w:r>
        <w:r>
          <w:rPr>
            <w:webHidden/>
          </w:rPr>
          <w:fldChar w:fldCharType="separate"/>
        </w:r>
        <w:r>
          <w:rPr>
            <w:webHidden/>
          </w:rPr>
          <w:t>5</w:t>
        </w:r>
        <w:r>
          <w:rPr>
            <w:webHidden/>
          </w:rPr>
          <w:fldChar w:fldCharType="end"/>
        </w:r>
      </w:hyperlink>
    </w:p>
    <w:p w14:paraId="22C50684" w14:textId="43C91486" w:rsidR="00283A70" w:rsidRDefault="00283A70">
      <w:pPr>
        <w:pStyle w:val="Kazalovsebine1"/>
        <w:rPr>
          <w:rFonts w:asciiTheme="minorHAnsi" w:eastAsiaTheme="minorEastAsia" w:hAnsiTheme="minorHAnsi" w:cstheme="minorBidi"/>
          <w:bCs w:val="0"/>
          <w:caps w:val="0"/>
          <w:sz w:val="22"/>
          <w:szCs w:val="22"/>
        </w:rPr>
      </w:pPr>
      <w:hyperlink w:anchor="_Toc99524457" w:history="1">
        <w:r w:rsidRPr="0059625C">
          <w:rPr>
            <w:rStyle w:val="Hiperpovezava"/>
          </w:rPr>
          <w:t>5</w:t>
        </w:r>
        <w:r>
          <w:rPr>
            <w:rFonts w:asciiTheme="minorHAnsi" w:eastAsiaTheme="minorEastAsia" w:hAnsiTheme="minorHAnsi" w:cstheme="minorBidi"/>
            <w:bCs w:val="0"/>
            <w:caps w:val="0"/>
            <w:sz w:val="22"/>
            <w:szCs w:val="22"/>
          </w:rPr>
          <w:tab/>
        </w:r>
        <w:r w:rsidRPr="0059625C">
          <w:rPr>
            <w:rStyle w:val="Hiperpovezava"/>
          </w:rPr>
          <w:t>ODPIRANJE PONUDB</w:t>
        </w:r>
        <w:r>
          <w:rPr>
            <w:webHidden/>
          </w:rPr>
          <w:tab/>
        </w:r>
        <w:r>
          <w:rPr>
            <w:webHidden/>
          </w:rPr>
          <w:fldChar w:fldCharType="begin"/>
        </w:r>
        <w:r>
          <w:rPr>
            <w:webHidden/>
          </w:rPr>
          <w:instrText xml:space="preserve"> PAGEREF _Toc99524457 \h </w:instrText>
        </w:r>
        <w:r>
          <w:rPr>
            <w:webHidden/>
          </w:rPr>
        </w:r>
        <w:r>
          <w:rPr>
            <w:webHidden/>
          </w:rPr>
          <w:fldChar w:fldCharType="separate"/>
        </w:r>
        <w:r>
          <w:rPr>
            <w:webHidden/>
          </w:rPr>
          <w:t>6</w:t>
        </w:r>
        <w:r>
          <w:rPr>
            <w:webHidden/>
          </w:rPr>
          <w:fldChar w:fldCharType="end"/>
        </w:r>
      </w:hyperlink>
    </w:p>
    <w:p w14:paraId="7B97A9CD" w14:textId="703189C8" w:rsidR="00283A70" w:rsidRDefault="00283A70">
      <w:pPr>
        <w:pStyle w:val="Kazalovsebine1"/>
        <w:rPr>
          <w:rFonts w:asciiTheme="minorHAnsi" w:eastAsiaTheme="minorEastAsia" w:hAnsiTheme="minorHAnsi" w:cstheme="minorBidi"/>
          <w:bCs w:val="0"/>
          <w:caps w:val="0"/>
          <w:sz w:val="22"/>
          <w:szCs w:val="22"/>
        </w:rPr>
      </w:pPr>
      <w:hyperlink w:anchor="_Toc99524458" w:history="1">
        <w:r w:rsidRPr="0059625C">
          <w:rPr>
            <w:rStyle w:val="Hiperpovezava"/>
          </w:rPr>
          <w:t>6</w:t>
        </w:r>
        <w:r>
          <w:rPr>
            <w:rFonts w:asciiTheme="minorHAnsi" w:eastAsiaTheme="minorEastAsia" w:hAnsiTheme="minorHAnsi" w:cstheme="minorBidi"/>
            <w:bCs w:val="0"/>
            <w:caps w:val="0"/>
            <w:sz w:val="22"/>
            <w:szCs w:val="22"/>
          </w:rPr>
          <w:tab/>
        </w:r>
        <w:r w:rsidRPr="0059625C">
          <w:rPr>
            <w:rStyle w:val="Hiperpovezava"/>
          </w:rPr>
          <w:t>DODATNA OBVESTILA IN POJASNILA</w:t>
        </w:r>
        <w:r>
          <w:rPr>
            <w:webHidden/>
          </w:rPr>
          <w:tab/>
        </w:r>
        <w:r>
          <w:rPr>
            <w:webHidden/>
          </w:rPr>
          <w:fldChar w:fldCharType="begin"/>
        </w:r>
        <w:r>
          <w:rPr>
            <w:webHidden/>
          </w:rPr>
          <w:instrText xml:space="preserve"> PAGEREF _Toc99524458 \h </w:instrText>
        </w:r>
        <w:r>
          <w:rPr>
            <w:webHidden/>
          </w:rPr>
        </w:r>
        <w:r>
          <w:rPr>
            <w:webHidden/>
          </w:rPr>
          <w:fldChar w:fldCharType="separate"/>
        </w:r>
        <w:r>
          <w:rPr>
            <w:webHidden/>
          </w:rPr>
          <w:t>6</w:t>
        </w:r>
        <w:r>
          <w:rPr>
            <w:webHidden/>
          </w:rPr>
          <w:fldChar w:fldCharType="end"/>
        </w:r>
      </w:hyperlink>
    </w:p>
    <w:p w14:paraId="045A11FD" w14:textId="07A57B73" w:rsidR="00283A70" w:rsidRDefault="00283A70">
      <w:pPr>
        <w:pStyle w:val="Kazalovsebine1"/>
        <w:rPr>
          <w:rFonts w:asciiTheme="minorHAnsi" w:eastAsiaTheme="minorEastAsia" w:hAnsiTheme="minorHAnsi" w:cstheme="minorBidi"/>
          <w:bCs w:val="0"/>
          <w:caps w:val="0"/>
          <w:sz w:val="22"/>
          <w:szCs w:val="22"/>
        </w:rPr>
      </w:pPr>
      <w:hyperlink w:anchor="_Toc99524459" w:history="1">
        <w:r w:rsidRPr="0059625C">
          <w:rPr>
            <w:rStyle w:val="Hiperpovezava"/>
          </w:rPr>
          <w:t>7</w:t>
        </w:r>
        <w:r>
          <w:rPr>
            <w:rFonts w:asciiTheme="minorHAnsi" w:eastAsiaTheme="minorEastAsia" w:hAnsiTheme="minorHAnsi" w:cstheme="minorBidi"/>
            <w:bCs w:val="0"/>
            <w:caps w:val="0"/>
            <w:sz w:val="22"/>
            <w:szCs w:val="22"/>
          </w:rPr>
          <w:tab/>
        </w:r>
        <w:r w:rsidRPr="0059625C">
          <w:rPr>
            <w:rStyle w:val="Hiperpovezava"/>
          </w:rPr>
          <w:t>PRAVNA PODLAGA ZA IZVEDBO JAVNEGA NAROČILA</w:t>
        </w:r>
        <w:r>
          <w:rPr>
            <w:webHidden/>
          </w:rPr>
          <w:tab/>
        </w:r>
        <w:r>
          <w:rPr>
            <w:webHidden/>
          </w:rPr>
          <w:fldChar w:fldCharType="begin"/>
        </w:r>
        <w:r>
          <w:rPr>
            <w:webHidden/>
          </w:rPr>
          <w:instrText xml:space="preserve"> PAGEREF _Toc99524459 \h </w:instrText>
        </w:r>
        <w:r>
          <w:rPr>
            <w:webHidden/>
          </w:rPr>
        </w:r>
        <w:r>
          <w:rPr>
            <w:webHidden/>
          </w:rPr>
          <w:fldChar w:fldCharType="separate"/>
        </w:r>
        <w:r>
          <w:rPr>
            <w:webHidden/>
          </w:rPr>
          <w:t>6</w:t>
        </w:r>
        <w:r>
          <w:rPr>
            <w:webHidden/>
          </w:rPr>
          <w:fldChar w:fldCharType="end"/>
        </w:r>
      </w:hyperlink>
    </w:p>
    <w:p w14:paraId="0E70DBC6" w14:textId="113B9C76" w:rsidR="00283A70" w:rsidRDefault="00283A70">
      <w:pPr>
        <w:pStyle w:val="Kazalovsebine1"/>
        <w:rPr>
          <w:rFonts w:asciiTheme="minorHAnsi" w:eastAsiaTheme="minorEastAsia" w:hAnsiTheme="minorHAnsi" w:cstheme="minorBidi"/>
          <w:bCs w:val="0"/>
          <w:caps w:val="0"/>
          <w:sz w:val="22"/>
          <w:szCs w:val="22"/>
        </w:rPr>
      </w:pPr>
      <w:hyperlink w:anchor="_Toc99524460" w:history="1">
        <w:r w:rsidRPr="0059625C">
          <w:rPr>
            <w:rStyle w:val="Hiperpovezava"/>
          </w:rPr>
          <w:t>8</w:t>
        </w:r>
        <w:r>
          <w:rPr>
            <w:rFonts w:asciiTheme="minorHAnsi" w:eastAsiaTheme="minorEastAsia" w:hAnsiTheme="minorHAnsi" w:cstheme="minorBidi"/>
            <w:bCs w:val="0"/>
            <w:caps w:val="0"/>
            <w:sz w:val="22"/>
            <w:szCs w:val="22"/>
          </w:rPr>
          <w:tab/>
        </w:r>
        <w:r w:rsidRPr="0059625C">
          <w:rPr>
            <w:rStyle w:val="Hiperpovezava"/>
          </w:rPr>
          <w:t>UGOTAVLJANJE SPOSOBNOSTI PONUDNIKA</w:t>
        </w:r>
        <w:r>
          <w:rPr>
            <w:webHidden/>
          </w:rPr>
          <w:tab/>
        </w:r>
        <w:r>
          <w:rPr>
            <w:webHidden/>
          </w:rPr>
          <w:fldChar w:fldCharType="begin"/>
        </w:r>
        <w:r>
          <w:rPr>
            <w:webHidden/>
          </w:rPr>
          <w:instrText xml:space="preserve"> PAGEREF _Toc99524460 \h </w:instrText>
        </w:r>
        <w:r>
          <w:rPr>
            <w:webHidden/>
          </w:rPr>
        </w:r>
        <w:r>
          <w:rPr>
            <w:webHidden/>
          </w:rPr>
          <w:fldChar w:fldCharType="separate"/>
        </w:r>
        <w:r>
          <w:rPr>
            <w:webHidden/>
          </w:rPr>
          <w:t>6</w:t>
        </w:r>
        <w:r>
          <w:rPr>
            <w:webHidden/>
          </w:rPr>
          <w:fldChar w:fldCharType="end"/>
        </w:r>
      </w:hyperlink>
    </w:p>
    <w:p w14:paraId="1AABEBA3" w14:textId="6D9423FF" w:rsidR="00283A70" w:rsidRDefault="00283A70">
      <w:pPr>
        <w:pStyle w:val="Kazalovsebine2"/>
        <w:rPr>
          <w:rFonts w:asciiTheme="minorHAnsi" w:eastAsiaTheme="minorEastAsia" w:hAnsiTheme="minorHAnsi" w:cstheme="minorBidi"/>
          <w:color w:val="auto"/>
          <w:sz w:val="22"/>
          <w:szCs w:val="22"/>
        </w:rPr>
      </w:pPr>
      <w:hyperlink w:anchor="_Toc99524461" w:history="1">
        <w:r w:rsidRPr="0059625C">
          <w:rPr>
            <w:rStyle w:val="Hiperpovezava"/>
          </w:rPr>
          <w:t>8.1</w:t>
        </w:r>
        <w:r>
          <w:rPr>
            <w:rFonts w:asciiTheme="minorHAnsi" w:eastAsiaTheme="minorEastAsia" w:hAnsiTheme="minorHAnsi" w:cstheme="minorBidi"/>
            <w:color w:val="auto"/>
            <w:sz w:val="22"/>
            <w:szCs w:val="22"/>
          </w:rPr>
          <w:tab/>
        </w:r>
        <w:r w:rsidRPr="0059625C">
          <w:rPr>
            <w:rStyle w:val="Hiperpovezava"/>
          </w:rPr>
          <w:t>Razlogi za izključitev</w:t>
        </w:r>
        <w:r>
          <w:rPr>
            <w:webHidden/>
          </w:rPr>
          <w:tab/>
        </w:r>
        <w:r>
          <w:rPr>
            <w:webHidden/>
          </w:rPr>
          <w:fldChar w:fldCharType="begin"/>
        </w:r>
        <w:r>
          <w:rPr>
            <w:webHidden/>
          </w:rPr>
          <w:instrText xml:space="preserve"> PAGEREF _Toc99524461 \h </w:instrText>
        </w:r>
        <w:r>
          <w:rPr>
            <w:webHidden/>
          </w:rPr>
        </w:r>
        <w:r>
          <w:rPr>
            <w:webHidden/>
          </w:rPr>
          <w:fldChar w:fldCharType="separate"/>
        </w:r>
        <w:r>
          <w:rPr>
            <w:webHidden/>
          </w:rPr>
          <w:t>8</w:t>
        </w:r>
        <w:r>
          <w:rPr>
            <w:webHidden/>
          </w:rPr>
          <w:fldChar w:fldCharType="end"/>
        </w:r>
      </w:hyperlink>
    </w:p>
    <w:p w14:paraId="507B823D" w14:textId="42511AA9" w:rsidR="00283A70" w:rsidRDefault="00283A70">
      <w:pPr>
        <w:pStyle w:val="Kazalovsebine2"/>
        <w:rPr>
          <w:rFonts w:asciiTheme="minorHAnsi" w:eastAsiaTheme="minorEastAsia" w:hAnsiTheme="minorHAnsi" w:cstheme="minorBidi"/>
          <w:color w:val="auto"/>
          <w:sz w:val="22"/>
          <w:szCs w:val="22"/>
        </w:rPr>
      </w:pPr>
      <w:hyperlink w:anchor="_Toc99524462" w:history="1">
        <w:r w:rsidRPr="0059625C">
          <w:rPr>
            <w:rStyle w:val="Hiperpovezava"/>
          </w:rPr>
          <w:t>8.2</w:t>
        </w:r>
        <w:r>
          <w:rPr>
            <w:rFonts w:asciiTheme="minorHAnsi" w:eastAsiaTheme="minorEastAsia" w:hAnsiTheme="minorHAnsi" w:cstheme="minorBidi"/>
            <w:color w:val="auto"/>
            <w:sz w:val="22"/>
            <w:szCs w:val="22"/>
          </w:rPr>
          <w:tab/>
        </w:r>
        <w:r w:rsidRPr="0059625C">
          <w:rPr>
            <w:rStyle w:val="Hiperpovezava"/>
          </w:rPr>
          <w:t>Pogoji za sodelovanje</w:t>
        </w:r>
        <w:r>
          <w:rPr>
            <w:webHidden/>
          </w:rPr>
          <w:tab/>
        </w:r>
        <w:r>
          <w:rPr>
            <w:webHidden/>
          </w:rPr>
          <w:fldChar w:fldCharType="begin"/>
        </w:r>
        <w:r>
          <w:rPr>
            <w:webHidden/>
          </w:rPr>
          <w:instrText xml:space="preserve"> PAGEREF _Toc99524462 \h </w:instrText>
        </w:r>
        <w:r>
          <w:rPr>
            <w:webHidden/>
          </w:rPr>
        </w:r>
        <w:r>
          <w:rPr>
            <w:webHidden/>
          </w:rPr>
          <w:fldChar w:fldCharType="separate"/>
        </w:r>
        <w:r>
          <w:rPr>
            <w:webHidden/>
          </w:rPr>
          <w:t>8</w:t>
        </w:r>
        <w:r>
          <w:rPr>
            <w:webHidden/>
          </w:rPr>
          <w:fldChar w:fldCharType="end"/>
        </w:r>
      </w:hyperlink>
    </w:p>
    <w:p w14:paraId="2D403694" w14:textId="4F968B63" w:rsidR="00283A70" w:rsidRDefault="00283A70">
      <w:pPr>
        <w:pStyle w:val="Kazalovsebine3"/>
        <w:rPr>
          <w:rFonts w:asciiTheme="minorHAnsi" w:eastAsiaTheme="minorEastAsia" w:hAnsiTheme="minorHAnsi" w:cstheme="minorBidi"/>
          <w:noProof/>
          <w:sz w:val="22"/>
        </w:rPr>
      </w:pPr>
      <w:hyperlink w:anchor="_Toc99524463" w:history="1">
        <w:r w:rsidRPr="0059625C">
          <w:rPr>
            <w:rStyle w:val="Hiperpovezava"/>
            <w:noProof/>
          </w:rPr>
          <w:t>8.2.1</w:t>
        </w:r>
        <w:r>
          <w:rPr>
            <w:rFonts w:asciiTheme="minorHAnsi" w:eastAsiaTheme="minorEastAsia" w:hAnsiTheme="minorHAnsi" w:cstheme="minorBidi"/>
            <w:noProof/>
            <w:sz w:val="22"/>
          </w:rPr>
          <w:tab/>
        </w:r>
        <w:r w:rsidRPr="0059625C">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_Toc99524463 \h </w:instrText>
        </w:r>
        <w:r>
          <w:rPr>
            <w:noProof/>
            <w:webHidden/>
          </w:rPr>
        </w:r>
        <w:r>
          <w:rPr>
            <w:noProof/>
            <w:webHidden/>
          </w:rPr>
          <w:fldChar w:fldCharType="separate"/>
        </w:r>
        <w:r>
          <w:rPr>
            <w:noProof/>
            <w:webHidden/>
          </w:rPr>
          <w:t>8</w:t>
        </w:r>
        <w:r>
          <w:rPr>
            <w:noProof/>
            <w:webHidden/>
          </w:rPr>
          <w:fldChar w:fldCharType="end"/>
        </w:r>
      </w:hyperlink>
    </w:p>
    <w:p w14:paraId="137A8C22" w14:textId="79334678" w:rsidR="00283A70" w:rsidRDefault="00283A70">
      <w:pPr>
        <w:pStyle w:val="Kazalovsebine1"/>
        <w:rPr>
          <w:rFonts w:asciiTheme="minorHAnsi" w:eastAsiaTheme="minorEastAsia" w:hAnsiTheme="minorHAnsi" w:cstheme="minorBidi"/>
          <w:bCs w:val="0"/>
          <w:caps w:val="0"/>
          <w:sz w:val="22"/>
          <w:szCs w:val="22"/>
        </w:rPr>
      </w:pPr>
      <w:hyperlink w:anchor="_Toc99524464" w:history="1">
        <w:r w:rsidRPr="0059625C">
          <w:rPr>
            <w:rStyle w:val="Hiperpovezava"/>
          </w:rPr>
          <w:t>9</w:t>
        </w:r>
        <w:r>
          <w:rPr>
            <w:rFonts w:asciiTheme="minorHAnsi" w:eastAsiaTheme="minorEastAsia" w:hAnsiTheme="minorHAnsi" w:cstheme="minorBidi"/>
            <w:bCs w:val="0"/>
            <w:caps w:val="0"/>
            <w:sz w:val="22"/>
            <w:szCs w:val="22"/>
          </w:rPr>
          <w:tab/>
        </w:r>
        <w:r w:rsidRPr="0059625C">
          <w:rPr>
            <w:rStyle w:val="Hiperpovezava"/>
          </w:rPr>
          <w:t>MERILO</w:t>
        </w:r>
        <w:r>
          <w:rPr>
            <w:webHidden/>
          </w:rPr>
          <w:tab/>
        </w:r>
        <w:r>
          <w:rPr>
            <w:webHidden/>
          </w:rPr>
          <w:fldChar w:fldCharType="begin"/>
        </w:r>
        <w:r>
          <w:rPr>
            <w:webHidden/>
          </w:rPr>
          <w:instrText xml:space="preserve"> PAGEREF _Toc99524464 \h </w:instrText>
        </w:r>
        <w:r>
          <w:rPr>
            <w:webHidden/>
          </w:rPr>
        </w:r>
        <w:r>
          <w:rPr>
            <w:webHidden/>
          </w:rPr>
          <w:fldChar w:fldCharType="separate"/>
        </w:r>
        <w:r>
          <w:rPr>
            <w:webHidden/>
          </w:rPr>
          <w:t>9</w:t>
        </w:r>
        <w:r>
          <w:rPr>
            <w:webHidden/>
          </w:rPr>
          <w:fldChar w:fldCharType="end"/>
        </w:r>
      </w:hyperlink>
    </w:p>
    <w:p w14:paraId="5F5EA8F3" w14:textId="5862439F" w:rsidR="00283A70" w:rsidRDefault="00283A70">
      <w:pPr>
        <w:pStyle w:val="Kazalovsebine1"/>
        <w:rPr>
          <w:rFonts w:asciiTheme="minorHAnsi" w:eastAsiaTheme="minorEastAsia" w:hAnsiTheme="minorHAnsi" w:cstheme="minorBidi"/>
          <w:bCs w:val="0"/>
          <w:caps w:val="0"/>
          <w:sz w:val="22"/>
          <w:szCs w:val="22"/>
        </w:rPr>
      </w:pPr>
      <w:hyperlink w:anchor="_Toc99524465" w:history="1">
        <w:r w:rsidRPr="0059625C">
          <w:rPr>
            <w:rStyle w:val="Hiperpovezava"/>
          </w:rPr>
          <w:t>10</w:t>
        </w:r>
        <w:r>
          <w:rPr>
            <w:rFonts w:asciiTheme="minorHAnsi" w:eastAsiaTheme="minorEastAsia" w:hAnsiTheme="minorHAnsi" w:cstheme="minorBidi"/>
            <w:bCs w:val="0"/>
            <w:caps w:val="0"/>
            <w:sz w:val="22"/>
            <w:szCs w:val="22"/>
          </w:rPr>
          <w:tab/>
        </w:r>
        <w:r w:rsidRPr="0059625C">
          <w:rPr>
            <w:rStyle w:val="Hiperpovezava"/>
          </w:rPr>
          <w:t>IZDELAVA PONUDBE</w:t>
        </w:r>
        <w:r>
          <w:rPr>
            <w:webHidden/>
          </w:rPr>
          <w:tab/>
        </w:r>
        <w:r>
          <w:rPr>
            <w:webHidden/>
          </w:rPr>
          <w:fldChar w:fldCharType="begin"/>
        </w:r>
        <w:r>
          <w:rPr>
            <w:webHidden/>
          </w:rPr>
          <w:instrText xml:space="preserve"> PAGEREF _Toc99524465 \h </w:instrText>
        </w:r>
        <w:r>
          <w:rPr>
            <w:webHidden/>
          </w:rPr>
        </w:r>
        <w:r>
          <w:rPr>
            <w:webHidden/>
          </w:rPr>
          <w:fldChar w:fldCharType="separate"/>
        </w:r>
        <w:r>
          <w:rPr>
            <w:webHidden/>
          </w:rPr>
          <w:t>10</w:t>
        </w:r>
        <w:r>
          <w:rPr>
            <w:webHidden/>
          </w:rPr>
          <w:fldChar w:fldCharType="end"/>
        </w:r>
      </w:hyperlink>
    </w:p>
    <w:p w14:paraId="4D845FBF" w14:textId="759BB9E4" w:rsidR="00283A70" w:rsidRDefault="00283A70">
      <w:pPr>
        <w:pStyle w:val="Kazalovsebine2"/>
        <w:rPr>
          <w:rFonts w:asciiTheme="minorHAnsi" w:eastAsiaTheme="minorEastAsia" w:hAnsiTheme="minorHAnsi" w:cstheme="minorBidi"/>
          <w:color w:val="auto"/>
          <w:sz w:val="22"/>
          <w:szCs w:val="22"/>
        </w:rPr>
      </w:pPr>
      <w:hyperlink w:anchor="_Toc99524466" w:history="1">
        <w:r w:rsidRPr="0059625C">
          <w:rPr>
            <w:rStyle w:val="Hiperpovezava"/>
          </w:rPr>
          <w:t>10.1</w:t>
        </w:r>
        <w:r>
          <w:rPr>
            <w:rFonts w:asciiTheme="minorHAnsi" w:eastAsiaTheme="minorEastAsia" w:hAnsiTheme="minorHAnsi" w:cstheme="minorBidi"/>
            <w:color w:val="auto"/>
            <w:sz w:val="22"/>
            <w:szCs w:val="22"/>
          </w:rPr>
          <w:tab/>
        </w:r>
        <w:r w:rsidRPr="0059625C">
          <w:rPr>
            <w:rStyle w:val="Hiperpovezava"/>
          </w:rPr>
          <w:t>Priprava in oddaja ponudbe v sistem e-JN</w:t>
        </w:r>
        <w:r>
          <w:rPr>
            <w:webHidden/>
          </w:rPr>
          <w:tab/>
        </w:r>
        <w:r>
          <w:rPr>
            <w:webHidden/>
          </w:rPr>
          <w:fldChar w:fldCharType="begin"/>
        </w:r>
        <w:r>
          <w:rPr>
            <w:webHidden/>
          </w:rPr>
          <w:instrText xml:space="preserve"> PAGEREF _Toc99524466 \h </w:instrText>
        </w:r>
        <w:r>
          <w:rPr>
            <w:webHidden/>
          </w:rPr>
        </w:r>
        <w:r>
          <w:rPr>
            <w:webHidden/>
          </w:rPr>
          <w:fldChar w:fldCharType="separate"/>
        </w:r>
        <w:r>
          <w:rPr>
            <w:webHidden/>
          </w:rPr>
          <w:t>10</w:t>
        </w:r>
        <w:r>
          <w:rPr>
            <w:webHidden/>
          </w:rPr>
          <w:fldChar w:fldCharType="end"/>
        </w:r>
      </w:hyperlink>
    </w:p>
    <w:p w14:paraId="6A5A0AAF" w14:textId="03AB6FF1" w:rsidR="00283A70" w:rsidRDefault="00283A70">
      <w:pPr>
        <w:pStyle w:val="Kazalovsebine3"/>
        <w:tabs>
          <w:tab w:val="left" w:pos="1760"/>
        </w:tabs>
        <w:rPr>
          <w:rFonts w:asciiTheme="minorHAnsi" w:eastAsiaTheme="minorEastAsia" w:hAnsiTheme="minorHAnsi" w:cstheme="minorBidi"/>
          <w:noProof/>
          <w:sz w:val="22"/>
        </w:rPr>
      </w:pPr>
      <w:hyperlink w:anchor="_Toc99524467" w:history="1">
        <w:r w:rsidRPr="0059625C">
          <w:rPr>
            <w:rStyle w:val="Hiperpovezava"/>
            <w:noProof/>
          </w:rPr>
          <w:t>10.1.1</w:t>
        </w:r>
        <w:r>
          <w:rPr>
            <w:rFonts w:asciiTheme="minorHAnsi" w:eastAsiaTheme="minorEastAsia" w:hAnsiTheme="minorHAnsi" w:cstheme="minorBidi"/>
            <w:noProof/>
            <w:sz w:val="22"/>
          </w:rPr>
          <w:tab/>
        </w:r>
        <w:r w:rsidRPr="0059625C">
          <w:rPr>
            <w:rStyle w:val="Hiperpovezava"/>
            <w:noProof/>
          </w:rPr>
          <w:t>Ponudbeni predračun</w:t>
        </w:r>
        <w:r>
          <w:rPr>
            <w:noProof/>
            <w:webHidden/>
          </w:rPr>
          <w:tab/>
        </w:r>
        <w:r>
          <w:rPr>
            <w:noProof/>
            <w:webHidden/>
          </w:rPr>
          <w:fldChar w:fldCharType="begin"/>
        </w:r>
        <w:r>
          <w:rPr>
            <w:noProof/>
            <w:webHidden/>
          </w:rPr>
          <w:instrText xml:space="preserve"> PAGEREF _Toc99524467 \h </w:instrText>
        </w:r>
        <w:r>
          <w:rPr>
            <w:noProof/>
            <w:webHidden/>
          </w:rPr>
        </w:r>
        <w:r>
          <w:rPr>
            <w:noProof/>
            <w:webHidden/>
          </w:rPr>
          <w:fldChar w:fldCharType="separate"/>
        </w:r>
        <w:r>
          <w:rPr>
            <w:noProof/>
            <w:webHidden/>
          </w:rPr>
          <w:t>10</w:t>
        </w:r>
        <w:r>
          <w:rPr>
            <w:noProof/>
            <w:webHidden/>
          </w:rPr>
          <w:fldChar w:fldCharType="end"/>
        </w:r>
      </w:hyperlink>
      <w:bookmarkStart w:id="0" w:name="_GoBack"/>
      <w:bookmarkEnd w:id="0"/>
    </w:p>
    <w:p w14:paraId="1B58D5C9" w14:textId="6034DFB6" w:rsidR="00283A70" w:rsidRDefault="00283A70">
      <w:pPr>
        <w:pStyle w:val="Kazalovsebine3"/>
        <w:tabs>
          <w:tab w:val="left" w:pos="1760"/>
        </w:tabs>
        <w:rPr>
          <w:rFonts w:asciiTheme="minorHAnsi" w:eastAsiaTheme="minorEastAsia" w:hAnsiTheme="minorHAnsi" w:cstheme="minorBidi"/>
          <w:noProof/>
          <w:sz w:val="22"/>
        </w:rPr>
      </w:pPr>
      <w:hyperlink w:anchor="_Toc99524468" w:history="1">
        <w:r w:rsidRPr="0059625C">
          <w:rPr>
            <w:rStyle w:val="Hiperpovezava"/>
            <w:noProof/>
          </w:rPr>
          <w:t>10.1.2</w:t>
        </w:r>
        <w:r>
          <w:rPr>
            <w:rFonts w:asciiTheme="minorHAnsi" w:eastAsiaTheme="minorEastAsia" w:hAnsiTheme="minorHAnsi" w:cstheme="minorBidi"/>
            <w:noProof/>
            <w:sz w:val="22"/>
          </w:rPr>
          <w:tab/>
        </w:r>
        <w:r w:rsidRPr="0059625C">
          <w:rPr>
            <w:rStyle w:val="Hiperpovezava"/>
            <w:noProof/>
          </w:rPr>
          <w:t>Obrazec »ESPD« za vse gospodarske subjekte</w:t>
        </w:r>
        <w:r>
          <w:rPr>
            <w:noProof/>
            <w:webHidden/>
          </w:rPr>
          <w:tab/>
        </w:r>
        <w:r>
          <w:rPr>
            <w:noProof/>
            <w:webHidden/>
          </w:rPr>
          <w:fldChar w:fldCharType="begin"/>
        </w:r>
        <w:r>
          <w:rPr>
            <w:noProof/>
            <w:webHidden/>
          </w:rPr>
          <w:instrText xml:space="preserve"> PAGEREF _Toc99524468 \h </w:instrText>
        </w:r>
        <w:r>
          <w:rPr>
            <w:noProof/>
            <w:webHidden/>
          </w:rPr>
        </w:r>
        <w:r>
          <w:rPr>
            <w:noProof/>
            <w:webHidden/>
          </w:rPr>
          <w:fldChar w:fldCharType="separate"/>
        </w:r>
        <w:r>
          <w:rPr>
            <w:noProof/>
            <w:webHidden/>
          </w:rPr>
          <w:t>11</w:t>
        </w:r>
        <w:r>
          <w:rPr>
            <w:noProof/>
            <w:webHidden/>
          </w:rPr>
          <w:fldChar w:fldCharType="end"/>
        </w:r>
      </w:hyperlink>
    </w:p>
    <w:p w14:paraId="3A0E3D50" w14:textId="46F5E9C0" w:rsidR="00283A70" w:rsidRDefault="00283A70">
      <w:pPr>
        <w:pStyle w:val="Kazalovsebine2"/>
        <w:rPr>
          <w:rFonts w:asciiTheme="minorHAnsi" w:eastAsiaTheme="minorEastAsia" w:hAnsiTheme="minorHAnsi" w:cstheme="minorBidi"/>
          <w:color w:val="auto"/>
          <w:sz w:val="22"/>
          <w:szCs w:val="22"/>
        </w:rPr>
      </w:pPr>
      <w:hyperlink w:anchor="_Toc99524469" w:history="1">
        <w:r w:rsidRPr="0059625C">
          <w:rPr>
            <w:rStyle w:val="Hiperpovezava"/>
          </w:rPr>
          <w:t>10.2</w:t>
        </w:r>
        <w:r>
          <w:rPr>
            <w:rFonts w:asciiTheme="minorHAnsi" w:eastAsiaTheme="minorEastAsia" w:hAnsiTheme="minorHAnsi" w:cstheme="minorBidi"/>
            <w:color w:val="auto"/>
            <w:sz w:val="22"/>
            <w:szCs w:val="22"/>
          </w:rPr>
          <w:tab/>
        </w:r>
        <w:r w:rsidRPr="0059625C">
          <w:rPr>
            <w:rStyle w:val="Hiperpovezava"/>
          </w:rPr>
          <w:t>Ponudbena dokumentacija</w:t>
        </w:r>
        <w:r>
          <w:rPr>
            <w:webHidden/>
          </w:rPr>
          <w:tab/>
        </w:r>
        <w:r>
          <w:rPr>
            <w:webHidden/>
          </w:rPr>
          <w:fldChar w:fldCharType="begin"/>
        </w:r>
        <w:r>
          <w:rPr>
            <w:webHidden/>
          </w:rPr>
          <w:instrText xml:space="preserve"> PAGEREF _Toc99524469 \h </w:instrText>
        </w:r>
        <w:r>
          <w:rPr>
            <w:webHidden/>
          </w:rPr>
        </w:r>
        <w:r>
          <w:rPr>
            <w:webHidden/>
          </w:rPr>
          <w:fldChar w:fldCharType="separate"/>
        </w:r>
        <w:r>
          <w:rPr>
            <w:webHidden/>
          </w:rPr>
          <w:t>11</w:t>
        </w:r>
        <w:r>
          <w:rPr>
            <w:webHidden/>
          </w:rPr>
          <w:fldChar w:fldCharType="end"/>
        </w:r>
      </w:hyperlink>
    </w:p>
    <w:p w14:paraId="4F52EFDE" w14:textId="37DCA907" w:rsidR="00283A70" w:rsidRDefault="00283A70">
      <w:pPr>
        <w:pStyle w:val="Kazalovsebine3"/>
        <w:tabs>
          <w:tab w:val="left" w:pos="1760"/>
        </w:tabs>
        <w:rPr>
          <w:rFonts w:asciiTheme="minorHAnsi" w:eastAsiaTheme="minorEastAsia" w:hAnsiTheme="minorHAnsi" w:cstheme="minorBidi"/>
          <w:noProof/>
          <w:sz w:val="22"/>
        </w:rPr>
      </w:pPr>
      <w:hyperlink w:anchor="_Toc99524470" w:history="1">
        <w:r w:rsidRPr="0059625C">
          <w:rPr>
            <w:rStyle w:val="Hiperpovezava"/>
            <w:noProof/>
          </w:rPr>
          <w:t>10.2.1</w:t>
        </w:r>
        <w:r>
          <w:rPr>
            <w:rFonts w:asciiTheme="minorHAnsi" w:eastAsiaTheme="minorEastAsia" w:hAnsiTheme="minorHAnsi" w:cstheme="minorBidi"/>
            <w:noProof/>
            <w:sz w:val="22"/>
          </w:rPr>
          <w:tab/>
        </w:r>
        <w:r w:rsidRPr="0059625C">
          <w:rPr>
            <w:rStyle w:val="Hiperpovezava"/>
            <w:noProof/>
          </w:rPr>
          <w:t>Izpolnjene izjave, obrazce oz. dokumente</w:t>
        </w:r>
        <w:r>
          <w:rPr>
            <w:noProof/>
            <w:webHidden/>
          </w:rPr>
          <w:tab/>
        </w:r>
        <w:r>
          <w:rPr>
            <w:noProof/>
            <w:webHidden/>
          </w:rPr>
          <w:fldChar w:fldCharType="begin"/>
        </w:r>
        <w:r>
          <w:rPr>
            <w:noProof/>
            <w:webHidden/>
          </w:rPr>
          <w:instrText xml:space="preserve"> PAGEREF _Toc99524470 \h </w:instrText>
        </w:r>
        <w:r>
          <w:rPr>
            <w:noProof/>
            <w:webHidden/>
          </w:rPr>
        </w:r>
        <w:r>
          <w:rPr>
            <w:noProof/>
            <w:webHidden/>
          </w:rPr>
          <w:fldChar w:fldCharType="separate"/>
        </w:r>
        <w:r>
          <w:rPr>
            <w:noProof/>
            <w:webHidden/>
          </w:rPr>
          <w:t>11</w:t>
        </w:r>
        <w:r>
          <w:rPr>
            <w:noProof/>
            <w:webHidden/>
          </w:rPr>
          <w:fldChar w:fldCharType="end"/>
        </w:r>
      </w:hyperlink>
    </w:p>
    <w:p w14:paraId="3BC8EE44" w14:textId="4FF9FEAB" w:rsidR="00283A70" w:rsidRDefault="00283A70">
      <w:pPr>
        <w:pStyle w:val="Kazalovsebine3"/>
        <w:tabs>
          <w:tab w:val="left" w:pos="1760"/>
        </w:tabs>
        <w:rPr>
          <w:rFonts w:asciiTheme="minorHAnsi" w:eastAsiaTheme="minorEastAsia" w:hAnsiTheme="minorHAnsi" w:cstheme="minorBidi"/>
          <w:noProof/>
          <w:sz w:val="22"/>
        </w:rPr>
      </w:pPr>
      <w:hyperlink w:anchor="_Toc99524471" w:history="1">
        <w:r w:rsidRPr="0059625C">
          <w:rPr>
            <w:rStyle w:val="Hiperpovezava"/>
            <w:noProof/>
          </w:rPr>
          <w:t>10.2.2</w:t>
        </w:r>
        <w:r>
          <w:rPr>
            <w:rFonts w:asciiTheme="minorHAnsi" w:eastAsiaTheme="minorEastAsia" w:hAnsiTheme="minorHAnsi" w:cstheme="minorBidi"/>
            <w:noProof/>
            <w:sz w:val="22"/>
          </w:rPr>
          <w:tab/>
        </w:r>
        <w:r w:rsidRPr="0059625C">
          <w:rPr>
            <w:rStyle w:val="Hiperpovezava"/>
            <w:noProof/>
          </w:rPr>
          <w:t>Druga dokazila</w:t>
        </w:r>
        <w:r>
          <w:rPr>
            <w:noProof/>
            <w:webHidden/>
          </w:rPr>
          <w:tab/>
        </w:r>
        <w:r>
          <w:rPr>
            <w:noProof/>
            <w:webHidden/>
          </w:rPr>
          <w:fldChar w:fldCharType="begin"/>
        </w:r>
        <w:r>
          <w:rPr>
            <w:noProof/>
            <w:webHidden/>
          </w:rPr>
          <w:instrText xml:space="preserve"> PAGEREF _Toc99524471 \h </w:instrText>
        </w:r>
        <w:r>
          <w:rPr>
            <w:noProof/>
            <w:webHidden/>
          </w:rPr>
        </w:r>
        <w:r>
          <w:rPr>
            <w:noProof/>
            <w:webHidden/>
          </w:rPr>
          <w:fldChar w:fldCharType="separate"/>
        </w:r>
        <w:r>
          <w:rPr>
            <w:noProof/>
            <w:webHidden/>
          </w:rPr>
          <w:t>12</w:t>
        </w:r>
        <w:r>
          <w:rPr>
            <w:noProof/>
            <w:webHidden/>
          </w:rPr>
          <w:fldChar w:fldCharType="end"/>
        </w:r>
      </w:hyperlink>
    </w:p>
    <w:p w14:paraId="26697FA5" w14:textId="2482E45E" w:rsidR="00283A70" w:rsidRDefault="00283A70">
      <w:pPr>
        <w:pStyle w:val="Kazalovsebine3"/>
        <w:tabs>
          <w:tab w:val="left" w:pos="1760"/>
        </w:tabs>
        <w:rPr>
          <w:rFonts w:asciiTheme="minorHAnsi" w:eastAsiaTheme="minorEastAsia" w:hAnsiTheme="minorHAnsi" w:cstheme="minorBidi"/>
          <w:noProof/>
          <w:sz w:val="22"/>
        </w:rPr>
      </w:pPr>
      <w:hyperlink w:anchor="_Toc99524472" w:history="1">
        <w:r w:rsidRPr="0059625C">
          <w:rPr>
            <w:rStyle w:val="Hiperpovezava"/>
            <w:noProof/>
          </w:rPr>
          <w:t>10.2.3</w:t>
        </w:r>
        <w:r>
          <w:rPr>
            <w:rFonts w:asciiTheme="minorHAnsi" w:eastAsiaTheme="minorEastAsia" w:hAnsiTheme="minorHAnsi" w:cstheme="minorBidi"/>
            <w:noProof/>
            <w:sz w:val="22"/>
          </w:rPr>
          <w:tab/>
        </w:r>
        <w:r w:rsidRPr="0059625C">
          <w:rPr>
            <w:rStyle w:val="Hiperpovezava"/>
            <w:noProof/>
          </w:rPr>
          <w:t>Dokazila za podizvajalca</w:t>
        </w:r>
        <w:r>
          <w:rPr>
            <w:noProof/>
            <w:webHidden/>
          </w:rPr>
          <w:tab/>
        </w:r>
        <w:r>
          <w:rPr>
            <w:noProof/>
            <w:webHidden/>
          </w:rPr>
          <w:fldChar w:fldCharType="begin"/>
        </w:r>
        <w:r>
          <w:rPr>
            <w:noProof/>
            <w:webHidden/>
          </w:rPr>
          <w:instrText xml:space="preserve"> PAGEREF _Toc99524472 \h </w:instrText>
        </w:r>
        <w:r>
          <w:rPr>
            <w:noProof/>
            <w:webHidden/>
          </w:rPr>
        </w:r>
        <w:r>
          <w:rPr>
            <w:noProof/>
            <w:webHidden/>
          </w:rPr>
          <w:fldChar w:fldCharType="separate"/>
        </w:r>
        <w:r>
          <w:rPr>
            <w:noProof/>
            <w:webHidden/>
          </w:rPr>
          <w:t>12</w:t>
        </w:r>
        <w:r>
          <w:rPr>
            <w:noProof/>
            <w:webHidden/>
          </w:rPr>
          <w:fldChar w:fldCharType="end"/>
        </w:r>
      </w:hyperlink>
    </w:p>
    <w:p w14:paraId="3852A7B8" w14:textId="70A53752" w:rsidR="00283A70" w:rsidRDefault="00283A70">
      <w:pPr>
        <w:pStyle w:val="Kazalovsebine3"/>
        <w:tabs>
          <w:tab w:val="left" w:pos="1760"/>
        </w:tabs>
        <w:rPr>
          <w:rFonts w:asciiTheme="minorHAnsi" w:eastAsiaTheme="minorEastAsia" w:hAnsiTheme="minorHAnsi" w:cstheme="minorBidi"/>
          <w:noProof/>
          <w:sz w:val="22"/>
        </w:rPr>
      </w:pPr>
      <w:hyperlink w:anchor="_Toc99524473" w:history="1">
        <w:r w:rsidRPr="0059625C">
          <w:rPr>
            <w:rStyle w:val="Hiperpovezava"/>
            <w:noProof/>
          </w:rPr>
          <w:t>10.2.4</w:t>
        </w:r>
        <w:r>
          <w:rPr>
            <w:rFonts w:asciiTheme="minorHAnsi" w:eastAsiaTheme="minorEastAsia" w:hAnsiTheme="minorHAnsi" w:cstheme="minorBidi"/>
            <w:noProof/>
            <w:sz w:val="22"/>
          </w:rPr>
          <w:tab/>
        </w:r>
        <w:r w:rsidRPr="0059625C">
          <w:rPr>
            <w:rStyle w:val="Hiperpovezava"/>
            <w:noProof/>
          </w:rPr>
          <w:t>Dokazila za drugi subjekt</w:t>
        </w:r>
        <w:r>
          <w:rPr>
            <w:noProof/>
            <w:webHidden/>
          </w:rPr>
          <w:tab/>
        </w:r>
        <w:r>
          <w:rPr>
            <w:noProof/>
            <w:webHidden/>
          </w:rPr>
          <w:fldChar w:fldCharType="begin"/>
        </w:r>
        <w:r>
          <w:rPr>
            <w:noProof/>
            <w:webHidden/>
          </w:rPr>
          <w:instrText xml:space="preserve"> PAGEREF _Toc99524473 \h </w:instrText>
        </w:r>
        <w:r>
          <w:rPr>
            <w:noProof/>
            <w:webHidden/>
          </w:rPr>
        </w:r>
        <w:r>
          <w:rPr>
            <w:noProof/>
            <w:webHidden/>
          </w:rPr>
          <w:fldChar w:fldCharType="separate"/>
        </w:r>
        <w:r>
          <w:rPr>
            <w:noProof/>
            <w:webHidden/>
          </w:rPr>
          <w:t>12</w:t>
        </w:r>
        <w:r>
          <w:rPr>
            <w:noProof/>
            <w:webHidden/>
          </w:rPr>
          <w:fldChar w:fldCharType="end"/>
        </w:r>
      </w:hyperlink>
    </w:p>
    <w:p w14:paraId="55F92252" w14:textId="1E41CD4B" w:rsidR="00283A70" w:rsidRDefault="00283A70">
      <w:pPr>
        <w:pStyle w:val="Kazalovsebine2"/>
        <w:rPr>
          <w:rFonts w:asciiTheme="minorHAnsi" w:eastAsiaTheme="minorEastAsia" w:hAnsiTheme="minorHAnsi" w:cstheme="minorBidi"/>
          <w:color w:val="auto"/>
          <w:sz w:val="22"/>
          <w:szCs w:val="22"/>
        </w:rPr>
      </w:pPr>
      <w:hyperlink w:anchor="_Toc99524474" w:history="1">
        <w:r w:rsidRPr="0059625C">
          <w:rPr>
            <w:rStyle w:val="Hiperpovezava"/>
          </w:rPr>
          <w:t>10.3</w:t>
        </w:r>
        <w:r>
          <w:rPr>
            <w:rFonts w:asciiTheme="minorHAnsi" w:eastAsiaTheme="minorEastAsia" w:hAnsiTheme="minorHAnsi" w:cstheme="minorBidi"/>
            <w:color w:val="auto"/>
            <w:sz w:val="22"/>
            <w:szCs w:val="22"/>
          </w:rPr>
          <w:tab/>
        </w:r>
        <w:r w:rsidRPr="0059625C">
          <w:rPr>
            <w:rStyle w:val="Hiperpovezava"/>
          </w:rPr>
          <w:t>Druga določila za pripravo ponudbe</w:t>
        </w:r>
        <w:r>
          <w:rPr>
            <w:webHidden/>
          </w:rPr>
          <w:tab/>
        </w:r>
        <w:r>
          <w:rPr>
            <w:webHidden/>
          </w:rPr>
          <w:fldChar w:fldCharType="begin"/>
        </w:r>
        <w:r>
          <w:rPr>
            <w:webHidden/>
          </w:rPr>
          <w:instrText xml:space="preserve"> PAGEREF _Toc99524474 \h </w:instrText>
        </w:r>
        <w:r>
          <w:rPr>
            <w:webHidden/>
          </w:rPr>
        </w:r>
        <w:r>
          <w:rPr>
            <w:webHidden/>
          </w:rPr>
          <w:fldChar w:fldCharType="separate"/>
        </w:r>
        <w:r>
          <w:rPr>
            <w:webHidden/>
          </w:rPr>
          <w:t>12</w:t>
        </w:r>
        <w:r>
          <w:rPr>
            <w:webHidden/>
          </w:rPr>
          <w:fldChar w:fldCharType="end"/>
        </w:r>
      </w:hyperlink>
    </w:p>
    <w:p w14:paraId="51A693E2" w14:textId="1A8A42D4" w:rsidR="00283A70" w:rsidRDefault="00283A70">
      <w:pPr>
        <w:pStyle w:val="Kazalovsebine3"/>
        <w:tabs>
          <w:tab w:val="left" w:pos="1760"/>
        </w:tabs>
        <w:rPr>
          <w:rFonts w:asciiTheme="minorHAnsi" w:eastAsiaTheme="minorEastAsia" w:hAnsiTheme="minorHAnsi" w:cstheme="minorBidi"/>
          <w:noProof/>
          <w:sz w:val="22"/>
        </w:rPr>
      </w:pPr>
      <w:hyperlink w:anchor="_Toc99524475" w:history="1">
        <w:r w:rsidRPr="0059625C">
          <w:rPr>
            <w:rStyle w:val="Hiperpovezava"/>
            <w:noProof/>
          </w:rPr>
          <w:t>10.3.1</w:t>
        </w:r>
        <w:r>
          <w:rPr>
            <w:rFonts w:asciiTheme="minorHAnsi" w:eastAsiaTheme="minorEastAsia" w:hAnsiTheme="minorHAnsi" w:cstheme="minorBidi"/>
            <w:noProof/>
            <w:sz w:val="22"/>
          </w:rPr>
          <w:tab/>
        </w:r>
        <w:r w:rsidRPr="0059625C">
          <w:rPr>
            <w:rStyle w:val="Hiperpovezava"/>
            <w:noProof/>
          </w:rPr>
          <w:t>Jezik</w:t>
        </w:r>
        <w:r>
          <w:rPr>
            <w:noProof/>
            <w:webHidden/>
          </w:rPr>
          <w:tab/>
        </w:r>
        <w:r>
          <w:rPr>
            <w:noProof/>
            <w:webHidden/>
          </w:rPr>
          <w:fldChar w:fldCharType="begin"/>
        </w:r>
        <w:r>
          <w:rPr>
            <w:noProof/>
            <w:webHidden/>
          </w:rPr>
          <w:instrText xml:space="preserve"> PAGEREF _Toc99524475 \h </w:instrText>
        </w:r>
        <w:r>
          <w:rPr>
            <w:noProof/>
            <w:webHidden/>
          </w:rPr>
        </w:r>
        <w:r>
          <w:rPr>
            <w:noProof/>
            <w:webHidden/>
          </w:rPr>
          <w:fldChar w:fldCharType="separate"/>
        </w:r>
        <w:r>
          <w:rPr>
            <w:noProof/>
            <w:webHidden/>
          </w:rPr>
          <w:t>12</w:t>
        </w:r>
        <w:r>
          <w:rPr>
            <w:noProof/>
            <w:webHidden/>
          </w:rPr>
          <w:fldChar w:fldCharType="end"/>
        </w:r>
      </w:hyperlink>
    </w:p>
    <w:p w14:paraId="7E8414BF" w14:textId="50661C56" w:rsidR="00283A70" w:rsidRDefault="00283A70">
      <w:pPr>
        <w:pStyle w:val="Kazalovsebine3"/>
        <w:tabs>
          <w:tab w:val="left" w:pos="1760"/>
        </w:tabs>
        <w:rPr>
          <w:rFonts w:asciiTheme="minorHAnsi" w:eastAsiaTheme="minorEastAsia" w:hAnsiTheme="minorHAnsi" w:cstheme="minorBidi"/>
          <w:noProof/>
          <w:sz w:val="22"/>
        </w:rPr>
      </w:pPr>
      <w:hyperlink w:anchor="_Toc99524476" w:history="1">
        <w:r w:rsidRPr="0059625C">
          <w:rPr>
            <w:rStyle w:val="Hiperpovezava"/>
            <w:noProof/>
          </w:rPr>
          <w:t>10.3.2</w:t>
        </w:r>
        <w:r>
          <w:rPr>
            <w:rFonts w:asciiTheme="minorHAnsi" w:eastAsiaTheme="minorEastAsia" w:hAnsiTheme="minorHAnsi" w:cstheme="minorBidi"/>
            <w:noProof/>
            <w:sz w:val="22"/>
          </w:rPr>
          <w:tab/>
        </w:r>
        <w:r w:rsidRPr="0059625C">
          <w:rPr>
            <w:rStyle w:val="Hiperpovezava"/>
            <w:noProof/>
          </w:rPr>
          <w:t>Veljavnost ponudbe</w:t>
        </w:r>
        <w:r>
          <w:rPr>
            <w:noProof/>
            <w:webHidden/>
          </w:rPr>
          <w:tab/>
        </w:r>
        <w:r>
          <w:rPr>
            <w:noProof/>
            <w:webHidden/>
          </w:rPr>
          <w:fldChar w:fldCharType="begin"/>
        </w:r>
        <w:r>
          <w:rPr>
            <w:noProof/>
            <w:webHidden/>
          </w:rPr>
          <w:instrText xml:space="preserve"> PAGEREF _Toc99524476 \h </w:instrText>
        </w:r>
        <w:r>
          <w:rPr>
            <w:noProof/>
            <w:webHidden/>
          </w:rPr>
        </w:r>
        <w:r>
          <w:rPr>
            <w:noProof/>
            <w:webHidden/>
          </w:rPr>
          <w:fldChar w:fldCharType="separate"/>
        </w:r>
        <w:r>
          <w:rPr>
            <w:noProof/>
            <w:webHidden/>
          </w:rPr>
          <w:t>13</w:t>
        </w:r>
        <w:r>
          <w:rPr>
            <w:noProof/>
            <w:webHidden/>
          </w:rPr>
          <w:fldChar w:fldCharType="end"/>
        </w:r>
      </w:hyperlink>
    </w:p>
    <w:p w14:paraId="2C1CE6D0" w14:textId="074D2C41" w:rsidR="00283A70" w:rsidRDefault="00283A70">
      <w:pPr>
        <w:pStyle w:val="Kazalovsebine3"/>
        <w:tabs>
          <w:tab w:val="left" w:pos="1760"/>
        </w:tabs>
        <w:rPr>
          <w:rFonts w:asciiTheme="minorHAnsi" w:eastAsiaTheme="minorEastAsia" w:hAnsiTheme="minorHAnsi" w:cstheme="minorBidi"/>
          <w:noProof/>
          <w:sz w:val="22"/>
        </w:rPr>
      </w:pPr>
      <w:hyperlink w:anchor="_Toc99524477" w:history="1">
        <w:r w:rsidRPr="0059625C">
          <w:rPr>
            <w:rStyle w:val="Hiperpovezava"/>
            <w:noProof/>
          </w:rPr>
          <w:t>10.3.3</w:t>
        </w:r>
        <w:r>
          <w:rPr>
            <w:rFonts w:asciiTheme="minorHAnsi" w:eastAsiaTheme="minorEastAsia" w:hAnsiTheme="minorHAnsi" w:cstheme="minorBidi"/>
            <w:noProof/>
            <w:sz w:val="22"/>
          </w:rPr>
          <w:tab/>
        </w:r>
        <w:r w:rsidRPr="0059625C">
          <w:rPr>
            <w:rStyle w:val="Hiperpovezava"/>
            <w:noProof/>
          </w:rPr>
          <w:t>Skupna ponudba</w:t>
        </w:r>
        <w:r>
          <w:rPr>
            <w:noProof/>
            <w:webHidden/>
          </w:rPr>
          <w:tab/>
        </w:r>
        <w:r>
          <w:rPr>
            <w:noProof/>
            <w:webHidden/>
          </w:rPr>
          <w:fldChar w:fldCharType="begin"/>
        </w:r>
        <w:r>
          <w:rPr>
            <w:noProof/>
            <w:webHidden/>
          </w:rPr>
          <w:instrText xml:space="preserve"> PAGEREF _Toc99524477 \h </w:instrText>
        </w:r>
        <w:r>
          <w:rPr>
            <w:noProof/>
            <w:webHidden/>
          </w:rPr>
        </w:r>
        <w:r>
          <w:rPr>
            <w:noProof/>
            <w:webHidden/>
          </w:rPr>
          <w:fldChar w:fldCharType="separate"/>
        </w:r>
        <w:r>
          <w:rPr>
            <w:noProof/>
            <w:webHidden/>
          </w:rPr>
          <w:t>13</w:t>
        </w:r>
        <w:r>
          <w:rPr>
            <w:noProof/>
            <w:webHidden/>
          </w:rPr>
          <w:fldChar w:fldCharType="end"/>
        </w:r>
      </w:hyperlink>
    </w:p>
    <w:p w14:paraId="6BCF841D" w14:textId="30BDD792" w:rsidR="00283A70" w:rsidRDefault="00283A70">
      <w:pPr>
        <w:pStyle w:val="Kazalovsebine3"/>
        <w:tabs>
          <w:tab w:val="left" w:pos="1760"/>
        </w:tabs>
        <w:rPr>
          <w:rFonts w:asciiTheme="minorHAnsi" w:eastAsiaTheme="minorEastAsia" w:hAnsiTheme="minorHAnsi" w:cstheme="minorBidi"/>
          <w:noProof/>
          <w:sz w:val="22"/>
        </w:rPr>
      </w:pPr>
      <w:hyperlink w:anchor="_Toc99524478" w:history="1">
        <w:r w:rsidRPr="0059625C">
          <w:rPr>
            <w:rStyle w:val="Hiperpovezava"/>
            <w:noProof/>
          </w:rPr>
          <w:t>10.3.4</w:t>
        </w:r>
        <w:r>
          <w:rPr>
            <w:rFonts w:asciiTheme="minorHAnsi" w:eastAsiaTheme="minorEastAsia" w:hAnsiTheme="minorHAnsi" w:cstheme="minorBidi"/>
            <w:noProof/>
            <w:sz w:val="22"/>
          </w:rPr>
          <w:tab/>
        </w:r>
        <w:r w:rsidRPr="0059625C">
          <w:rPr>
            <w:rStyle w:val="Hiperpovezava"/>
            <w:noProof/>
          </w:rPr>
          <w:t>Ponudba s podizvajalci</w:t>
        </w:r>
        <w:r>
          <w:rPr>
            <w:noProof/>
            <w:webHidden/>
          </w:rPr>
          <w:tab/>
        </w:r>
        <w:r>
          <w:rPr>
            <w:noProof/>
            <w:webHidden/>
          </w:rPr>
          <w:fldChar w:fldCharType="begin"/>
        </w:r>
        <w:r>
          <w:rPr>
            <w:noProof/>
            <w:webHidden/>
          </w:rPr>
          <w:instrText xml:space="preserve"> PAGEREF _Toc99524478 \h </w:instrText>
        </w:r>
        <w:r>
          <w:rPr>
            <w:noProof/>
            <w:webHidden/>
          </w:rPr>
        </w:r>
        <w:r>
          <w:rPr>
            <w:noProof/>
            <w:webHidden/>
          </w:rPr>
          <w:fldChar w:fldCharType="separate"/>
        </w:r>
        <w:r>
          <w:rPr>
            <w:noProof/>
            <w:webHidden/>
          </w:rPr>
          <w:t>13</w:t>
        </w:r>
        <w:r>
          <w:rPr>
            <w:noProof/>
            <w:webHidden/>
          </w:rPr>
          <w:fldChar w:fldCharType="end"/>
        </w:r>
      </w:hyperlink>
    </w:p>
    <w:p w14:paraId="130C427A" w14:textId="5425D00D" w:rsidR="00283A70" w:rsidRDefault="00283A70">
      <w:pPr>
        <w:pStyle w:val="Kazalovsebine3"/>
        <w:tabs>
          <w:tab w:val="left" w:pos="1760"/>
        </w:tabs>
        <w:rPr>
          <w:rFonts w:asciiTheme="minorHAnsi" w:eastAsiaTheme="minorEastAsia" w:hAnsiTheme="minorHAnsi" w:cstheme="minorBidi"/>
          <w:noProof/>
          <w:sz w:val="22"/>
        </w:rPr>
      </w:pPr>
      <w:hyperlink w:anchor="_Toc99524479" w:history="1">
        <w:r w:rsidRPr="0059625C">
          <w:rPr>
            <w:rStyle w:val="Hiperpovezava"/>
            <w:noProof/>
          </w:rPr>
          <w:t>10.3.5</w:t>
        </w:r>
        <w:r>
          <w:rPr>
            <w:rFonts w:asciiTheme="minorHAnsi" w:eastAsiaTheme="minorEastAsia" w:hAnsiTheme="minorHAnsi" w:cstheme="minorBidi"/>
            <w:noProof/>
            <w:sz w:val="22"/>
          </w:rPr>
          <w:tab/>
        </w:r>
        <w:r w:rsidRPr="0059625C">
          <w:rPr>
            <w:rStyle w:val="Hiperpovezava"/>
            <w:noProof/>
          </w:rPr>
          <w:t>Uporaba zmogljivosti drugih subjektov</w:t>
        </w:r>
        <w:r>
          <w:rPr>
            <w:noProof/>
            <w:webHidden/>
          </w:rPr>
          <w:tab/>
        </w:r>
        <w:r>
          <w:rPr>
            <w:noProof/>
            <w:webHidden/>
          </w:rPr>
          <w:fldChar w:fldCharType="begin"/>
        </w:r>
        <w:r>
          <w:rPr>
            <w:noProof/>
            <w:webHidden/>
          </w:rPr>
          <w:instrText xml:space="preserve"> PAGEREF _Toc99524479 \h </w:instrText>
        </w:r>
        <w:r>
          <w:rPr>
            <w:noProof/>
            <w:webHidden/>
          </w:rPr>
        </w:r>
        <w:r>
          <w:rPr>
            <w:noProof/>
            <w:webHidden/>
          </w:rPr>
          <w:fldChar w:fldCharType="separate"/>
        </w:r>
        <w:r>
          <w:rPr>
            <w:noProof/>
            <w:webHidden/>
          </w:rPr>
          <w:t>14</w:t>
        </w:r>
        <w:r>
          <w:rPr>
            <w:noProof/>
            <w:webHidden/>
          </w:rPr>
          <w:fldChar w:fldCharType="end"/>
        </w:r>
      </w:hyperlink>
    </w:p>
    <w:p w14:paraId="585EF233" w14:textId="459DF469" w:rsidR="00283A70" w:rsidRDefault="00283A70">
      <w:pPr>
        <w:pStyle w:val="Kazalovsebine3"/>
        <w:tabs>
          <w:tab w:val="left" w:pos="1760"/>
        </w:tabs>
        <w:rPr>
          <w:rFonts w:asciiTheme="minorHAnsi" w:eastAsiaTheme="minorEastAsia" w:hAnsiTheme="minorHAnsi" w:cstheme="minorBidi"/>
          <w:noProof/>
          <w:sz w:val="22"/>
        </w:rPr>
      </w:pPr>
      <w:hyperlink w:anchor="_Toc99524480" w:history="1">
        <w:r w:rsidRPr="0059625C">
          <w:rPr>
            <w:rStyle w:val="Hiperpovezava"/>
            <w:noProof/>
          </w:rPr>
          <w:t>10.3.6</w:t>
        </w:r>
        <w:r>
          <w:rPr>
            <w:rFonts w:asciiTheme="minorHAnsi" w:eastAsiaTheme="minorEastAsia" w:hAnsiTheme="minorHAnsi" w:cstheme="minorBidi"/>
            <w:noProof/>
            <w:sz w:val="22"/>
          </w:rPr>
          <w:tab/>
        </w:r>
        <w:r w:rsidRPr="0059625C">
          <w:rPr>
            <w:rStyle w:val="Hiperpovezava"/>
            <w:noProof/>
          </w:rPr>
          <w:t>Tuji gospodarski subjekti</w:t>
        </w:r>
        <w:r>
          <w:rPr>
            <w:noProof/>
            <w:webHidden/>
          </w:rPr>
          <w:tab/>
        </w:r>
        <w:r>
          <w:rPr>
            <w:noProof/>
            <w:webHidden/>
          </w:rPr>
          <w:fldChar w:fldCharType="begin"/>
        </w:r>
        <w:r>
          <w:rPr>
            <w:noProof/>
            <w:webHidden/>
          </w:rPr>
          <w:instrText xml:space="preserve"> PAGEREF _Toc99524480 \h </w:instrText>
        </w:r>
        <w:r>
          <w:rPr>
            <w:noProof/>
            <w:webHidden/>
          </w:rPr>
        </w:r>
        <w:r>
          <w:rPr>
            <w:noProof/>
            <w:webHidden/>
          </w:rPr>
          <w:fldChar w:fldCharType="separate"/>
        </w:r>
        <w:r>
          <w:rPr>
            <w:noProof/>
            <w:webHidden/>
          </w:rPr>
          <w:t>14</w:t>
        </w:r>
        <w:r>
          <w:rPr>
            <w:noProof/>
            <w:webHidden/>
          </w:rPr>
          <w:fldChar w:fldCharType="end"/>
        </w:r>
      </w:hyperlink>
    </w:p>
    <w:p w14:paraId="4D7E6AFD" w14:textId="3B35DAA6" w:rsidR="00283A70" w:rsidRDefault="00283A70">
      <w:pPr>
        <w:pStyle w:val="Kazalovsebine3"/>
        <w:tabs>
          <w:tab w:val="left" w:pos="1760"/>
        </w:tabs>
        <w:rPr>
          <w:rFonts w:asciiTheme="minorHAnsi" w:eastAsiaTheme="minorEastAsia" w:hAnsiTheme="minorHAnsi" w:cstheme="minorBidi"/>
          <w:noProof/>
          <w:sz w:val="22"/>
        </w:rPr>
      </w:pPr>
      <w:hyperlink w:anchor="_Toc99524481" w:history="1">
        <w:r w:rsidRPr="0059625C">
          <w:rPr>
            <w:rStyle w:val="Hiperpovezava"/>
            <w:rFonts w:eastAsia="Calibri"/>
            <w:noProof/>
          </w:rPr>
          <w:t>10.3.7</w:t>
        </w:r>
        <w:r>
          <w:rPr>
            <w:rFonts w:asciiTheme="minorHAnsi" w:eastAsiaTheme="minorEastAsia" w:hAnsiTheme="minorHAnsi" w:cstheme="minorBidi"/>
            <w:noProof/>
            <w:sz w:val="22"/>
          </w:rPr>
          <w:tab/>
        </w:r>
        <w:r w:rsidRPr="0059625C">
          <w:rPr>
            <w:rStyle w:val="Hiperpovezava"/>
            <w:rFonts w:eastAsia="Calibri"/>
            <w:noProof/>
          </w:rPr>
          <w:t>Variantne ponudbe</w:t>
        </w:r>
        <w:r>
          <w:rPr>
            <w:noProof/>
            <w:webHidden/>
          </w:rPr>
          <w:tab/>
        </w:r>
        <w:r>
          <w:rPr>
            <w:noProof/>
            <w:webHidden/>
          </w:rPr>
          <w:fldChar w:fldCharType="begin"/>
        </w:r>
        <w:r>
          <w:rPr>
            <w:noProof/>
            <w:webHidden/>
          </w:rPr>
          <w:instrText xml:space="preserve"> PAGEREF _Toc99524481 \h </w:instrText>
        </w:r>
        <w:r>
          <w:rPr>
            <w:noProof/>
            <w:webHidden/>
          </w:rPr>
        </w:r>
        <w:r>
          <w:rPr>
            <w:noProof/>
            <w:webHidden/>
          </w:rPr>
          <w:fldChar w:fldCharType="separate"/>
        </w:r>
        <w:r>
          <w:rPr>
            <w:noProof/>
            <w:webHidden/>
          </w:rPr>
          <w:t>14</w:t>
        </w:r>
        <w:r>
          <w:rPr>
            <w:noProof/>
            <w:webHidden/>
          </w:rPr>
          <w:fldChar w:fldCharType="end"/>
        </w:r>
      </w:hyperlink>
    </w:p>
    <w:p w14:paraId="05DB4B4C" w14:textId="439AAEB1" w:rsidR="00283A70" w:rsidRDefault="00283A70">
      <w:pPr>
        <w:pStyle w:val="Kazalovsebine1"/>
        <w:rPr>
          <w:rFonts w:asciiTheme="minorHAnsi" w:eastAsiaTheme="minorEastAsia" w:hAnsiTheme="minorHAnsi" w:cstheme="minorBidi"/>
          <w:bCs w:val="0"/>
          <w:caps w:val="0"/>
          <w:sz w:val="22"/>
          <w:szCs w:val="22"/>
        </w:rPr>
      </w:pPr>
      <w:hyperlink w:anchor="_Toc99524482" w:history="1">
        <w:r w:rsidRPr="0059625C">
          <w:rPr>
            <w:rStyle w:val="Hiperpovezava"/>
          </w:rPr>
          <w:t>11</w:t>
        </w:r>
        <w:r>
          <w:rPr>
            <w:rFonts w:asciiTheme="minorHAnsi" w:eastAsiaTheme="minorEastAsia" w:hAnsiTheme="minorHAnsi" w:cstheme="minorBidi"/>
            <w:bCs w:val="0"/>
            <w:caps w:val="0"/>
            <w:sz w:val="22"/>
            <w:szCs w:val="22"/>
          </w:rPr>
          <w:tab/>
        </w:r>
        <w:r w:rsidRPr="0059625C">
          <w:rPr>
            <w:rStyle w:val="Hiperpovezava"/>
          </w:rPr>
          <w:t>OSTALA DOLOČILA V ZVEZI S POSTOPKOM JAVNEGA NAROČILA</w:t>
        </w:r>
        <w:r>
          <w:rPr>
            <w:webHidden/>
          </w:rPr>
          <w:tab/>
        </w:r>
        <w:r>
          <w:rPr>
            <w:webHidden/>
          </w:rPr>
          <w:fldChar w:fldCharType="begin"/>
        </w:r>
        <w:r>
          <w:rPr>
            <w:webHidden/>
          </w:rPr>
          <w:instrText xml:space="preserve"> PAGEREF _Toc99524482 \h </w:instrText>
        </w:r>
        <w:r>
          <w:rPr>
            <w:webHidden/>
          </w:rPr>
        </w:r>
        <w:r>
          <w:rPr>
            <w:webHidden/>
          </w:rPr>
          <w:fldChar w:fldCharType="separate"/>
        </w:r>
        <w:r>
          <w:rPr>
            <w:webHidden/>
          </w:rPr>
          <w:t>15</w:t>
        </w:r>
        <w:r>
          <w:rPr>
            <w:webHidden/>
          </w:rPr>
          <w:fldChar w:fldCharType="end"/>
        </w:r>
      </w:hyperlink>
    </w:p>
    <w:p w14:paraId="48E45EDA" w14:textId="2B285A59" w:rsidR="00283A70" w:rsidRDefault="00283A70">
      <w:pPr>
        <w:pStyle w:val="Kazalovsebine2"/>
        <w:rPr>
          <w:rFonts w:asciiTheme="minorHAnsi" w:eastAsiaTheme="minorEastAsia" w:hAnsiTheme="minorHAnsi" w:cstheme="minorBidi"/>
          <w:color w:val="auto"/>
          <w:sz w:val="22"/>
          <w:szCs w:val="22"/>
        </w:rPr>
      </w:pPr>
      <w:hyperlink w:anchor="_Toc99524483" w:history="1">
        <w:r w:rsidRPr="0059625C">
          <w:rPr>
            <w:rStyle w:val="Hiperpovezava"/>
          </w:rPr>
          <w:t>11.1</w:t>
        </w:r>
        <w:r>
          <w:rPr>
            <w:rFonts w:asciiTheme="minorHAnsi" w:eastAsiaTheme="minorEastAsia" w:hAnsiTheme="minorHAnsi" w:cstheme="minorBidi"/>
            <w:color w:val="auto"/>
            <w:sz w:val="22"/>
            <w:szCs w:val="22"/>
          </w:rPr>
          <w:tab/>
        </w:r>
        <w:r w:rsidRPr="0059625C">
          <w:rPr>
            <w:rStyle w:val="Hiperpovezava"/>
          </w:rPr>
          <w:t>Obvestilo o odločitvi o oddaji naročila</w:t>
        </w:r>
        <w:r>
          <w:rPr>
            <w:webHidden/>
          </w:rPr>
          <w:tab/>
        </w:r>
        <w:r>
          <w:rPr>
            <w:webHidden/>
          </w:rPr>
          <w:fldChar w:fldCharType="begin"/>
        </w:r>
        <w:r>
          <w:rPr>
            <w:webHidden/>
          </w:rPr>
          <w:instrText xml:space="preserve"> PAGEREF _Toc99524483 \h </w:instrText>
        </w:r>
        <w:r>
          <w:rPr>
            <w:webHidden/>
          </w:rPr>
        </w:r>
        <w:r>
          <w:rPr>
            <w:webHidden/>
          </w:rPr>
          <w:fldChar w:fldCharType="separate"/>
        </w:r>
        <w:r>
          <w:rPr>
            <w:webHidden/>
          </w:rPr>
          <w:t>15</w:t>
        </w:r>
        <w:r>
          <w:rPr>
            <w:webHidden/>
          </w:rPr>
          <w:fldChar w:fldCharType="end"/>
        </w:r>
      </w:hyperlink>
    </w:p>
    <w:p w14:paraId="7C17AC88" w14:textId="6BFC833C" w:rsidR="00283A70" w:rsidRDefault="00283A70">
      <w:pPr>
        <w:pStyle w:val="Kazalovsebine2"/>
        <w:rPr>
          <w:rFonts w:asciiTheme="minorHAnsi" w:eastAsiaTheme="minorEastAsia" w:hAnsiTheme="minorHAnsi" w:cstheme="minorBidi"/>
          <w:color w:val="auto"/>
          <w:sz w:val="22"/>
          <w:szCs w:val="22"/>
        </w:rPr>
      </w:pPr>
      <w:hyperlink w:anchor="_Toc99524484" w:history="1">
        <w:r w:rsidRPr="0059625C">
          <w:rPr>
            <w:rStyle w:val="Hiperpovezava"/>
          </w:rPr>
          <w:t>11.2</w:t>
        </w:r>
        <w:r>
          <w:rPr>
            <w:rFonts w:asciiTheme="minorHAnsi" w:eastAsiaTheme="minorEastAsia" w:hAnsiTheme="minorHAnsi" w:cstheme="minorBidi"/>
            <w:color w:val="auto"/>
            <w:sz w:val="22"/>
            <w:szCs w:val="22"/>
          </w:rPr>
          <w:tab/>
        </w:r>
        <w:r w:rsidRPr="0059625C">
          <w:rPr>
            <w:rStyle w:val="Hiperpovezava"/>
          </w:rPr>
          <w:t>Sklenitev okvirnega sporazuma</w:t>
        </w:r>
        <w:r>
          <w:rPr>
            <w:webHidden/>
          </w:rPr>
          <w:tab/>
        </w:r>
        <w:r>
          <w:rPr>
            <w:webHidden/>
          </w:rPr>
          <w:fldChar w:fldCharType="begin"/>
        </w:r>
        <w:r>
          <w:rPr>
            <w:webHidden/>
          </w:rPr>
          <w:instrText xml:space="preserve"> PAGEREF _Toc99524484 \h </w:instrText>
        </w:r>
        <w:r>
          <w:rPr>
            <w:webHidden/>
          </w:rPr>
        </w:r>
        <w:r>
          <w:rPr>
            <w:webHidden/>
          </w:rPr>
          <w:fldChar w:fldCharType="separate"/>
        </w:r>
        <w:r>
          <w:rPr>
            <w:webHidden/>
          </w:rPr>
          <w:t>15</w:t>
        </w:r>
        <w:r>
          <w:rPr>
            <w:webHidden/>
          </w:rPr>
          <w:fldChar w:fldCharType="end"/>
        </w:r>
      </w:hyperlink>
    </w:p>
    <w:p w14:paraId="3342C75B" w14:textId="6AF2DDF3" w:rsidR="00283A70" w:rsidRDefault="00283A70">
      <w:pPr>
        <w:pStyle w:val="Kazalovsebine2"/>
        <w:rPr>
          <w:rFonts w:asciiTheme="minorHAnsi" w:eastAsiaTheme="minorEastAsia" w:hAnsiTheme="minorHAnsi" w:cstheme="minorBidi"/>
          <w:color w:val="auto"/>
          <w:sz w:val="22"/>
          <w:szCs w:val="22"/>
        </w:rPr>
      </w:pPr>
      <w:hyperlink w:anchor="_Toc99524485" w:history="1">
        <w:r w:rsidRPr="0059625C">
          <w:rPr>
            <w:rStyle w:val="Hiperpovezava"/>
          </w:rPr>
          <w:t>11.3</w:t>
        </w:r>
        <w:r>
          <w:rPr>
            <w:rFonts w:asciiTheme="minorHAnsi" w:eastAsiaTheme="minorEastAsia" w:hAnsiTheme="minorHAnsi" w:cstheme="minorBidi"/>
            <w:color w:val="auto"/>
            <w:sz w:val="22"/>
            <w:szCs w:val="22"/>
          </w:rPr>
          <w:tab/>
        </w:r>
        <w:r w:rsidRPr="0059625C">
          <w:rPr>
            <w:rStyle w:val="Hiperpovezava"/>
          </w:rPr>
          <w:t>Predčasno prenehanje okvirnega sporazuma</w:t>
        </w:r>
        <w:r>
          <w:rPr>
            <w:webHidden/>
          </w:rPr>
          <w:tab/>
        </w:r>
        <w:r>
          <w:rPr>
            <w:webHidden/>
          </w:rPr>
          <w:fldChar w:fldCharType="begin"/>
        </w:r>
        <w:r>
          <w:rPr>
            <w:webHidden/>
          </w:rPr>
          <w:instrText xml:space="preserve"> PAGEREF _Toc99524485 \h </w:instrText>
        </w:r>
        <w:r>
          <w:rPr>
            <w:webHidden/>
          </w:rPr>
        </w:r>
        <w:r>
          <w:rPr>
            <w:webHidden/>
          </w:rPr>
          <w:fldChar w:fldCharType="separate"/>
        </w:r>
        <w:r>
          <w:rPr>
            <w:webHidden/>
          </w:rPr>
          <w:t>15</w:t>
        </w:r>
        <w:r>
          <w:rPr>
            <w:webHidden/>
          </w:rPr>
          <w:fldChar w:fldCharType="end"/>
        </w:r>
      </w:hyperlink>
    </w:p>
    <w:p w14:paraId="23E6C1E8" w14:textId="5FB7281B" w:rsidR="00283A70" w:rsidRDefault="00283A70">
      <w:pPr>
        <w:pStyle w:val="Kazalovsebine2"/>
        <w:rPr>
          <w:rFonts w:asciiTheme="minorHAnsi" w:eastAsiaTheme="minorEastAsia" w:hAnsiTheme="minorHAnsi" w:cstheme="minorBidi"/>
          <w:color w:val="auto"/>
          <w:sz w:val="22"/>
          <w:szCs w:val="22"/>
        </w:rPr>
      </w:pPr>
      <w:hyperlink w:anchor="_Toc99524486" w:history="1">
        <w:r w:rsidRPr="0059625C">
          <w:rPr>
            <w:rStyle w:val="Hiperpovezava"/>
          </w:rPr>
          <w:t>11.4</w:t>
        </w:r>
        <w:r>
          <w:rPr>
            <w:rFonts w:asciiTheme="minorHAnsi" w:eastAsiaTheme="minorEastAsia" w:hAnsiTheme="minorHAnsi" w:cstheme="minorBidi"/>
            <w:color w:val="auto"/>
            <w:sz w:val="22"/>
            <w:szCs w:val="22"/>
          </w:rPr>
          <w:tab/>
        </w:r>
        <w:r w:rsidRPr="0059625C">
          <w:rPr>
            <w:rStyle w:val="Hiperpovezava"/>
          </w:rPr>
          <w:t>Pravno varstvo</w:t>
        </w:r>
        <w:r>
          <w:rPr>
            <w:webHidden/>
          </w:rPr>
          <w:tab/>
        </w:r>
        <w:r>
          <w:rPr>
            <w:webHidden/>
          </w:rPr>
          <w:fldChar w:fldCharType="begin"/>
        </w:r>
        <w:r>
          <w:rPr>
            <w:webHidden/>
          </w:rPr>
          <w:instrText xml:space="preserve"> PAGEREF _Toc99524486 \h </w:instrText>
        </w:r>
        <w:r>
          <w:rPr>
            <w:webHidden/>
          </w:rPr>
        </w:r>
        <w:r>
          <w:rPr>
            <w:webHidden/>
          </w:rPr>
          <w:fldChar w:fldCharType="separate"/>
        </w:r>
        <w:r>
          <w:rPr>
            <w:webHidden/>
          </w:rPr>
          <w:t>16</w:t>
        </w:r>
        <w:r>
          <w:rPr>
            <w:webHidden/>
          </w:rPr>
          <w:fldChar w:fldCharType="end"/>
        </w:r>
      </w:hyperlink>
    </w:p>
    <w:p w14:paraId="0C78D6DB" w14:textId="4243AB92"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99524448"/>
      <w:r w:rsidRPr="00B271C4">
        <w:lastRenderedPageBreak/>
        <w:t>NAROČNIK</w:t>
      </w:r>
      <w:bookmarkEnd w:id="1"/>
    </w:p>
    <w:p w14:paraId="6E31E90F" w14:textId="77777777" w:rsidR="00CF194B" w:rsidRPr="00453625" w:rsidRDefault="003A774D" w:rsidP="00B271C4">
      <w:r w:rsidRPr="00453625">
        <w:t xml:space="preserve"> </w:t>
      </w:r>
    </w:p>
    <w:p w14:paraId="0BC6DEA9" w14:textId="4179268F"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 (Ur.</w:t>
      </w:r>
      <w:r w:rsidR="0054331A" w:rsidRPr="00ED4593">
        <w:rPr>
          <w:rFonts w:cs="Arial"/>
          <w:color w:val="000000" w:themeColor="text1"/>
          <w:szCs w:val="20"/>
        </w:rPr>
        <w:t xml:space="preserve"> </w:t>
      </w:r>
      <w:r w:rsidR="00FD37CD" w:rsidRPr="00ED4593">
        <w:rPr>
          <w:rFonts w:cs="Arial"/>
          <w:color w:val="000000" w:themeColor="text1"/>
          <w:szCs w:val="20"/>
        </w:rPr>
        <w:t>l. RS št. 91</w:t>
      </w:r>
      <w:r w:rsidRPr="00ED4593">
        <w:rPr>
          <w:rFonts w:cs="Arial"/>
          <w:color w:val="000000" w:themeColor="text1"/>
          <w:szCs w:val="20"/>
        </w:rPr>
        <w:t>/1</w:t>
      </w:r>
      <w:r w:rsidR="00FD37CD" w:rsidRPr="00ED4593">
        <w:rPr>
          <w:rFonts w:cs="Arial"/>
          <w:color w:val="000000" w:themeColor="text1"/>
          <w:szCs w:val="20"/>
        </w:rPr>
        <w:t>5</w:t>
      </w:r>
      <w:r w:rsidRPr="00ED4593">
        <w:rPr>
          <w:rFonts w:cs="Arial"/>
          <w:color w:val="000000" w:themeColor="text1"/>
          <w:szCs w:val="20"/>
        </w:rPr>
        <w:t xml:space="preserve">, </w:t>
      </w:r>
      <w:r w:rsidR="00507230" w:rsidRPr="00ED4593">
        <w:rPr>
          <w:rFonts w:cs="Arial"/>
          <w:color w:val="000000" w:themeColor="text1"/>
        </w:rPr>
        <w:t>14/</w:t>
      </w:r>
      <w:r w:rsidR="00507230" w:rsidRPr="00015A17">
        <w:rPr>
          <w:rFonts w:cs="Arial"/>
          <w:color w:val="000000" w:themeColor="text1"/>
        </w:rPr>
        <w:t>18,</w:t>
      </w:r>
      <w:r w:rsidR="000B0B54" w:rsidRPr="00015A17">
        <w:rPr>
          <w:rFonts w:cs="Arial"/>
          <w:color w:val="000000" w:themeColor="text1"/>
        </w:rPr>
        <w:t xml:space="preserve"> </w:t>
      </w:r>
      <w:r w:rsidR="00015A17">
        <w:rPr>
          <w:rFonts w:cs="Arial"/>
          <w:color w:val="000000" w:themeColor="text1"/>
        </w:rPr>
        <w:t>121/21</w:t>
      </w:r>
      <w:r w:rsidR="002E4BBA">
        <w:rPr>
          <w:rFonts w:cs="Arial"/>
          <w:color w:val="000000" w:themeColor="text1"/>
        </w:rPr>
        <w:t xml:space="preserve"> </w:t>
      </w:r>
      <w:r w:rsidR="002E4BBA" w:rsidRPr="00753DCE">
        <w:rPr>
          <w:rFonts w:cs="Arial"/>
          <w:color w:val="000000" w:themeColor="text1"/>
          <w:szCs w:val="20"/>
        </w:rPr>
        <w:t>in 10/22</w:t>
      </w:r>
      <w:r w:rsidR="00CE381C" w:rsidRPr="00753DCE">
        <w:rPr>
          <w:rFonts w:cs="Arial"/>
          <w:color w:val="000000" w:themeColor="text1"/>
        </w:rPr>
        <w:t xml:space="preserve">, </w:t>
      </w:r>
      <w:r w:rsidRPr="00753DCE">
        <w:rPr>
          <w:rFonts w:cs="Arial"/>
          <w:color w:val="000000" w:themeColor="text1"/>
          <w:szCs w:val="20"/>
        </w:rPr>
        <w:t xml:space="preserve">v nadaljevanju </w:t>
      </w:r>
      <w:r w:rsidRPr="00015A17">
        <w:rPr>
          <w:rFonts w:cs="Arial"/>
          <w:color w:val="000000" w:themeColor="text1"/>
          <w:szCs w:val="20"/>
        </w:rPr>
        <w:t>ZJN-</w:t>
      </w:r>
      <w:r w:rsidR="00FD37CD" w:rsidRPr="00015A17">
        <w:rPr>
          <w:rFonts w:cs="Arial"/>
          <w:color w:val="000000" w:themeColor="text1"/>
          <w:szCs w:val="20"/>
        </w:rPr>
        <w:t>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14:paraId="6758B6C2"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2" w:name="_Toc99524449"/>
      <w:r w:rsidRPr="00B271C4">
        <w:t>OZNAKA</w:t>
      </w:r>
      <w:r w:rsidRPr="00ED4593">
        <w:t xml:space="preserve"> IN PREDMET JAVNEGA NAROČILA</w:t>
      </w:r>
      <w:bookmarkEnd w:id="2"/>
      <w:r w:rsidR="00D07A45" w:rsidRPr="00ED4593">
        <w:t xml:space="preserve"> </w:t>
      </w:r>
    </w:p>
    <w:p w14:paraId="691921FB" w14:textId="77777777" w:rsidR="00353CD1" w:rsidRPr="00453625" w:rsidRDefault="00353CD1" w:rsidP="003E3E73">
      <w:pPr>
        <w:rPr>
          <w:rFonts w:cs="Arial"/>
        </w:rPr>
      </w:pPr>
    </w:p>
    <w:p w14:paraId="04399452" w14:textId="670B9CA8"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FE14E9">
        <w:rPr>
          <w:rFonts w:cs="Arial"/>
          <w:szCs w:val="20"/>
        </w:rPr>
        <w:t>430-1/2022</w:t>
      </w:r>
    </w:p>
    <w:p w14:paraId="689F5A75" w14:textId="3602FCED" w:rsidR="000A74CE" w:rsidRPr="00652644" w:rsidRDefault="000A74CE" w:rsidP="003E3E73">
      <w:pPr>
        <w:rPr>
          <w:rFonts w:cs="Arial"/>
          <w:szCs w:val="20"/>
        </w:rPr>
      </w:pPr>
      <w:r w:rsidRPr="003B0D8C">
        <w:rPr>
          <w:rFonts w:cs="Arial"/>
          <w:szCs w:val="20"/>
        </w:rPr>
        <w:t>Predmet:</w:t>
      </w:r>
      <w:r w:rsidRPr="003B0D8C">
        <w:rPr>
          <w:rFonts w:cs="Arial"/>
          <w:szCs w:val="20"/>
        </w:rPr>
        <w:tab/>
      </w:r>
      <w:r w:rsidR="00FE14E9">
        <w:rPr>
          <w:rFonts w:cs="Arial"/>
          <w:szCs w:val="20"/>
        </w:rPr>
        <w:t>nabava oborožitve</w:t>
      </w:r>
      <w:r w:rsidR="009A62FA">
        <w:rPr>
          <w:rFonts w:cs="Arial"/>
          <w:szCs w:val="20"/>
        </w:rPr>
        <w:t xml:space="preserve">ne opreme in prisilnih sredstev </w:t>
      </w:r>
      <w:r w:rsidRPr="009A62FA">
        <w:rPr>
          <w:rFonts w:cs="Arial"/>
          <w:szCs w:val="20"/>
        </w:rPr>
        <w:t xml:space="preserve">(v nadaljevanju: </w:t>
      </w:r>
      <w:r w:rsidR="009A62FA" w:rsidRPr="009A62FA">
        <w:rPr>
          <w:rFonts w:cs="Arial"/>
          <w:szCs w:val="20"/>
        </w:rPr>
        <w:t>blago</w:t>
      </w:r>
      <w:r w:rsidR="009A62FA">
        <w:rPr>
          <w:rFonts w:cs="Arial"/>
          <w:szCs w:val="20"/>
        </w:rPr>
        <w:t>), ki obsega naslednje sklope</w:t>
      </w:r>
      <w:r w:rsidRPr="009A62FA">
        <w:rPr>
          <w:rFonts w:cs="Arial"/>
          <w:szCs w:val="20"/>
        </w:rPr>
        <w:t>:</w:t>
      </w:r>
      <w:r w:rsidRPr="00652644">
        <w:rPr>
          <w:rFonts w:cs="Arial"/>
          <w:szCs w:val="20"/>
        </w:rPr>
        <w:t xml:space="preserve"> </w:t>
      </w:r>
    </w:p>
    <w:p w14:paraId="445E371C" w14:textId="77777777" w:rsidR="000A74CE" w:rsidRPr="00652644" w:rsidRDefault="000A74CE" w:rsidP="003E3E73">
      <w:pPr>
        <w:rPr>
          <w:rFonts w:cs="Arial"/>
          <w:szCs w:val="20"/>
        </w:rPr>
      </w:pPr>
      <w:r w:rsidRPr="00652644">
        <w:rPr>
          <w:rFonts w:cs="Arial"/>
          <w:szCs w:val="20"/>
        </w:rPr>
        <w:tab/>
      </w:r>
    </w:p>
    <w:p w14:paraId="0D66D95A" w14:textId="56EA762F" w:rsidR="00FF6E9D" w:rsidRPr="00FF6E9D" w:rsidRDefault="00CE439C" w:rsidP="003E3E73">
      <w:pPr>
        <w:rPr>
          <w:rFonts w:cs="Arial"/>
          <w:color w:val="000000"/>
          <w:szCs w:val="20"/>
        </w:rPr>
      </w:pPr>
      <w:r>
        <w:rPr>
          <w:rFonts w:cs="Arial"/>
          <w:szCs w:val="20"/>
          <w:lang w:eastAsia="en-US"/>
        </w:rPr>
        <w:t>Sklop 1:</w:t>
      </w:r>
      <w:r>
        <w:rPr>
          <w:rFonts w:cs="Arial"/>
          <w:color w:val="000000"/>
          <w:szCs w:val="20"/>
        </w:rPr>
        <w:t xml:space="preserve"> </w:t>
      </w:r>
      <w:r w:rsidR="00CA421B">
        <w:rPr>
          <w:rFonts w:cs="Arial"/>
          <w:color w:val="000000"/>
          <w:szCs w:val="20"/>
        </w:rPr>
        <w:t>P</w:t>
      </w:r>
      <w:r w:rsidR="00FF6E9D">
        <w:rPr>
          <w:rFonts w:cs="Arial"/>
          <w:color w:val="000000"/>
          <w:szCs w:val="20"/>
        </w:rPr>
        <w:t>alica;</w:t>
      </w:r>
    </w:p>
    <w:p w14:paraId="5E6DC765" w14:textId="457C8D34" w:rsidR="00FF6E9D" w:rsidRDefault="00CA421B" w:rsidP="003E3E73">
      <w:pPr>
        <w:rPr>
          <w:rFonts w:cs="Arial"/>
          <w:color w:val="000000"/>
          <w:szCs w:val="20"/>
        </w:rPr>
      </w:pPr>
      <w:r>
        <w:rPr>
          <w:rFonts w:cs="Arial"/>
          <w:color w:val="000000"/>
          <w:szCs w:val="20"/>
        </w:rPr>
        <w:t>Sklop 2</w:t>
      </w:r>
      <w:r w:rsidR="00FF6E9D">
        <w:rPr>
          <w:rFonts w:cs="Arial"/>
          <w:color w:val="000000"/>
          <w:szCs w:val="20"/>
        </w:rPr>
        <w:t>: Pasni no</w:t>
      </w:r>
      <w:r w:rsidR="008A0472">
        <w:rPr>
          <w:rFonts w:cs="Arial"/>
          <w:color w:val="000000"/>
          <w:szCs w:val="20"/>
        </w:rPr>
        <w:t xml:space="preserve">silec z držalom za </w:t>
      </w:r>
      <w:proofErr w:type="spellStart"/>
      <w:r w:rsidR="008A0472">
        <w:rPr>
          <w:rFonts w:cs="Arial"/>
          <w:color w:val="000000"/>
          <w:szCs w:val="20"/>
        </w:rPr>
        <w:t>tonfo</w:t>
      </w:r>
      <w:proofErr w:type="spellEnd"/>
      <w:r w:rsidR="00FF6E9D">
        <w:rPr>
          <w:rFonts w:cs="Arial"/>
          <w:color w:val="000000"/>
          <w:szCs w:val="20"/>
        </w:rPr>
        <w:t>;</w:t>
      </w:r>
    </w:p>
    <w:p w14:paraId="17FEFDE4" w14:textId="7901D1FC" w:rsidR="00FF6E9D" w:rsidRDefault="00744441" w:rsidP="003E3E73">
      <w:pPr>
        <w:rPr>
          <w:rFonts w:cs="Arial"/>
          <w:color w:val="000000"/>
          <w:szCs w:val="20"/>
        </w:rPr>
      </w:pPr>
      <w:r>
        <w:rPr>
          <w:rFonts w:cs="Arial"/>
          <w:color w:val="000000"/>
          <w:szCs w:val="20"/>
        </w:rPr>
        <w:t>Sklop 3</w:t>
      </w:r>
      <w:r w:rsidR="00FF6E9D">
        <w:rPr>
          <w:rFonts w:cs="Arial"/>
          <w:color w:val="000000"/>
          <w:szCs w:val="20"/>
        </w:rPr>
        <w:t>: Plastične zatege za hitro vezanje;</w:t>
      </w:r>
    </w:p>
    <w:p w14:paraId="3CFCF415" w14:textId="37E54AB4" w:rsidR="00FF6E9D" w:rsidRPr="00C6105E" w:rsidRDefault="00FF6E9D" w:rsidP="003E3E73">
      <w:pPr>
        <w:rPr>
          <w:rFonts w:cs="Arial"/>
          <w:color w:val="000000"/>
          <w:szCs w:val="20"/>
          <w:highlight w:val="lightGray"/>
        </w:rPr>
      </w:pPr>
      <w:r>
        <w:rPr>
          <w:rFonts w:cs="Arial"/>
          <w:color w:val="000000"/>
          <w:szCs w:val="20"/>
        </w:rPr>
        <w:t xml:space="preserve">Sklop </w:t>
      </w:r>
      <w:r w:rsidR="00CA421B">
        <w:rPr>
          <w:rFonts w:cs="Arial"/>
          <w:color w:val="000000"/>
          <w:szCs w:val="20"/>
        </w:rPr>
        <w:t>4: Lisice.</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142B1CB7" w14:textId="77777777" w:rsidR="007B3B54" w:rsidRDefault="007B3B54" w:rsidP="003E3E73">
      <w:pPr>
        <w:rPr>
          <w:rFonts w:cs="Arial"/>
          <w:szCs w:val="20"/>
        </w:rPr>
      </w:pPr>
    </w:p>
    <w:p w14:paraId="08EA2AC8" w14:textId="4FC7FE04" w:rsidR="009F79FA" w:rsidRDefault="009F79FA" w:rsidP="003E3E73">
      <w:pPr>
        <w:rPr>
          <w:rFonts w:cs="Arial"/>
          <w:color w:val="FF0000"/>
          <w:szCs w:val="20"/>
          <w:lang w:eastAsia="en-US"/>
        </w:rPr>
      </w:pPr>
      <w:r w:rsidRPr="003B0D8C">
        <w:rPr>
          <w:rFonts w:cs="Arial"/>
          <w:szCs w:val="20"/>
          <w:lang w:eastAsia="en-US"/>
        </w:rPr>
        <w:t xml:space="preserve">Ponudniki se lahko prijavijo za </w:t>
      </w:r>
      <w:r w:rsidR="00B6161F">
        <w:rPr>
          <w:rFonts w:cs="Arial"/>
          <w:szCs w:val="20"/>
          <w:lang w:eastAsia="en-US"/>
        </w:rPr>
        <w:t>izvedbo</w:t>
      </w:r>
      <w:r w:rsidRPr="003B0D8C">
        <w:rPr>
          <w:rFonts w:cs="Arial"/>
          <w:szCs w:val="20"/>
          <w:lang w:eastAsia="en-US"/>
        </w:rPr>
        <w:t xml:space="preserve"> predmeta naročila v </w:t>
      </w:r>
      <w:r w:rsidRPr="00942A3B">
        <w:rPr>
          <w:rFonts w:cs="Arial"/>
          <w:szCs w:val="20"/>
          <w:lang w:eastAsia="en-US"/>
        </w:rPr>
        <w:t xml:space="preserve">celoti (sklop 1 </w:t>
      </w:r>
      <w:r w:rsidR="00EF4562" w:rsidRPr="00942A3B">
        <w:rPr>
          <w:rFonts w:cs="Arial"/>
          <w:szCs w:val="20"/>
          <w:lang w:eastAsia="en-US"/>
        </w:rPr>
        <w:t>–</w:t>
      </w:r>
      <w:r w:rsidRPr="00942A3B">
        <w:rPr>
          <w:rFonts w:cs="Arial"/>
          <w:szCs w:val="20"/>
          <w:lang w:eastAsia="en-US"/>
        </w:rPr>
        <w:t xml:space="preserve"> </w:t>
      </w:r>
      <w:r w:rsidR="007A3712" w:rsidRPr="00942A3B">
        <w:rPr>
          <w:rFonts w:cs="Arial"/>
          <w:szCs w:val="20"/>
          <w:lang w:eastAsia="en-US"/>
        </w:rPr>
        <w:t>sklop 4</w:t>
      </w:r>
      <w:r w:rsidRPr="00942A3B">
        <w:rPr>
          <w:rFonts w:cs="Arial"/>
          <w:szCs w:val="20"/>
          <w:lang w:eastAsia="en-US"/>
        </w:rPr>
        <w:t>) ali</w:t>
      </w:r>
      <w:r w:rsidRPr="003B0D8C">
        <w:rPr>
          <w:rFonts w:cs="Arial"/>
          <w:szCs w:val="20"/>
          <w:lang w:eastAsia="en-US"/>
        </w:rPr>
        <w:t xml:space="preserve"> posamezen sklop v </w:t>
      </w:r>
      <w:r w:rsidR="00E774F4">
        <w:rPr>
          <w:rFonts w:cs="Arial"/>
          <w:szCs w:val="20"/>
          <w:lang w:eastAsia="en-US"/>
        </w:rPr>
        <w:t>celoti – vse postavke blaga</w:t>
      </w:r>
      <w:r w:rsidRPr="003B0D8C">
        <w:rPr>
          <w:rFonts w:cs="Arial"/>
          <w:szCs w:val="20"/>
          <w:lang w:eastAsia="en-US"/>
        </w:rPr>
        <w:t>, ki so v sklopu. Ponudniki ne morejo ponudi</w:t>
      </w:r>
      <w:r w:rsidR="00673848" w:rsidRPr="003B0D8C">
        <w:rPr>
          <w:rFonts w:cs="Arial"/>
          <w:szCs w:val="20"/>
          <w:lang w:eastAsia="en-US"/>
        </w:rPr>
        <w:t>ti posamezne</w:t>
      </w:r>
      <w:r w:rsidR="00A92544">
        <w:rPr>
          <w:rFonts w:cs="Arial"/>
          <w:szCs w:val="20"/>
          <w:lang w:eastAsia="en-US"/>
        </w:rPr>
        <w:t>ga blaga</w:t>
      </w:r>
      <w:r w:rsidR="00673848" w:rsidRPr="003B0D8C">
        <w:rPr>
          <w:rFonts w:cs="Arial"/>
          <w:szCs w:val="20"/>
          <w:lang w:eastAsia="en-US"/>
        </w:rPr>
        <w:t xml:space="preserve"> </w:t>
      </w:r>
      <w:r w:rsidRPr="003B0D8C">
        <w:rPr>
          <w:rFonts w:cs="Arial"/>
          <w:szCs w:val="20"/>
          <w:lang w:eastAsia="en-US"/>
        </w:rPr>
        <w:t>iz posameznega sklopa.</w:t>
      </w:r>
      <w:r w:rsidR="00295FCC">
        <w:rPr>
          <w:rFonts w:cs="Arial"/>
          <w:szCs w:val="20"/>
          <w:lang w:eastAsia="en-US"/>
        </w:rPr>
        <w:t xml:space="preserve"> </w:t>
      </w:r>
    </w:p>
    <w:p w14:paraId="7BFBC8DE" w14:textId="77777777" w:rsidR="00F27BC5" w:rsidRPr="00295FCC" w:rsidRDefault="00F27BC5" w:rsidP="003E3E73">
      <w:pPr>
        <w:rPr>
          <w:rFonts w:cs="Arial"/>
          <w:color w:val="FF0000"/>
          <w:szCs w:val="20"/>
        </w:rPr>
      </w:pPr>
    </w:p>
    <w:p w14:paraId="1A77F4F4" w14:textId="77777777"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14:paraId="06FCF442" w14:textId="77777777" w:rsidR="008275FF" w:rsidRPr="00ED4593" w:rsidRDefault="008275FF" w:rsidP="003E3E73">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26D36E2C" w:rsidR="00CE2661" w:rsidRPr="005037D9" w:rsidRDefault="00CE2661" w:rsidP="00B271C4">
      <w:pPr>
        <w:pStyle w:val="Naslov1"/>
      </w:pPr>
      <w:bookmarkStart w:id="3" w:name="_Toc99524450"/>
      <w:r w:rsidRPr="00B271C4">
        <w:t>PREDVIDEN</w:t>
      </w:r>
      <w:r w:rsidRPr="005037D9">
        <w:t xml:space="preserve"> OBSEG JAVNEGA NAROČILA</w:t>
      </w:r>
      <w:r w:rsidR="00351FAB" w:rsidRPr="005037D9">
        <w:t xml:space="preserve">, </w:t>
      </w:r>
      <w:r w:rsidR="005037D9" w:rsidRPr="005037D9">
        <w:t xml:space="preserve">KRAJ </w:t>
      </w:r>
      <w:r w:rsidR="00087774">
        <w:t>DOBAVE BLAGA, ROK DOBAVE BLAGA</w:t>
      </w:r>
      <w:bookmarkEnd w:id="3"/>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4" w:name="_Toc99524451"/>
      <w:r w:rsidRPr="006936D6">
        <w:t>Predviden obseg javnega naročila</w:t>
      </w:r>
      <w:bookmarkEnd w:id="4"/>
    </w:p>
    <w:p w14:paraId="553BE769" w14:textId="77777777" w:rsidR="00CE2661" w:rsidRPr="00ED4593" w:rsidRDefault="00CE2661" w:rsidP="003E3E73">
      <w:pPr>
        <w:tabs>
          <w:tab w:val="left" w:pos="426"/>
        </w:tabs>
        <w:rPr>
          <w:rFonts w:cs="Arial"/>
          <w:color w:val="000000" w:themeColor="text1"/>
          <w:szCs w:val="20"/>
        </w:rPr>
      </w:pPr>
    </w:p>
    <w:p w14:paraId="76297A89" w14:textId="6C082D52" w:rsidR="0048049C" w:rsidRPr="00090DD5" w:rsidRDefault="0048049C" w:rsidP="003E3E73">
      <w:pPr>
        <w:rPr>
          <w:rFonts w:cs="Arial"/>
          <w:color w:val="000000" w:themeColor="text1"/>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0B3466" w:rsidRPr="00ED4593">
        <w:rPr>
          <w:rFonts w:cs="Arial"/>
          <w:color w:val="000000" w:themeColor="text1"/>
          <w:szCs w:val="20"/>
        </w:rPr>
        <w:t xml:space="preserve"> predmeta javnega naročila in zahteve</w:t>
      </w:r>
      <w:r w:rsidR="008A18F5" w:rsidRPr="00ED4593">
        <w:rPr>
          <w:rFonts w:cs="Arial"/>
          <w:color w:val="000000" w:themeColor="text1"/>
          <w:szCs w:val="20"/>
        </w:rPr>
        <w:t xml:space="preserve"> </w:t>
      </w:r>
      <w:proofErr w:type="spellStart"/>
      <w:r w:rsidR="008A18F5" w:rsidRPr="00ED4593">
        <w:rPr>
          <w:rFonts w:cs="Arial"/>
          <w:color w:val="000000" w:themeColor="text1"/>
          <w:szCs w:val="20"/>
        </w:rPr>
        <w:t>naročnika</w:t>
      </w:r>
      <w:r w:rsidR="000B3466" w:rsidRPr="00ED4593">
        <w:rPr>
          <w:rFonts w:cs="Arial"/>
          <w:color w:val="000000" w:themeColor="text1"/>
          <w:szCs w:val="20"/>
        </w:rPr>
        <w:t>ˮ</w:t>
      </w:r>
      <w:proofErr w:type="spellEnd"/>
      <w:r w:rsidR="004E3C07" w:rsidRPr="00ED4593">
        <w:rPr>
          <w:rFonts w:cs="Arial"/>
          <w:color w:val="000000" w:themeColor="text1"/>
          <w:szCs w:val="20"/>
        </w:rPr>
        <w:t xml:space="preserve"> </w:t>
      </w:r>
      <w:r w:rsidR="00C42554" w:rsidRPr="00ED4593">
        <w:rPr>
          <w:rFonts w:cs="Arial"/>
          <w:color w:val="000000" w:themeColor="text1"/>
          <w:szCs w:val="20"/>
        </w:rPr>
        <w:t xml:space="preserve">in </w:t>
      </w:r>
      <w:r w:rsidR="004E3C07" w:rsidRPr="00166B4A">
        <w:rPr>
          <w:rFonts w:cs="Arial"/>
          <w:color w:val="000000" w:themeColor="text1"/>
          <w:szCs w:val="20"/>
        </w:rPr>
        <w:t xml:space="preserve">v </w:t>
      </w:r>
      <w:r w:rsidR="00EC3DEE" w:rsidRPr="006E7CDE">
        <w:rPr>
          <w:rFonts w:cs="Arial"/>
          <w:color w:val="000000" w:themeColor="text1"/>
          <w:szCs w:val="20"/>
        </w:rPr>
        <w:t>Prilog</w:t>
      </w:r>
      <w:r w:rsidR="004E3C07" w:rsidRPr="006E7CDE">
        <w:rPr>
          <w:rFonts w:cs="Arial"/>
          <w:color w:val="000000" w:themeColor="text1"/>
          <w:szCs w:val="20"/>
        </w:rPr>
        <w:t>ah</w:t>
      </w:r>
      <w:r w:rsidRPr="006E7CDE">
        <w:rPr>
          <w:rFonts w:cs="Arial"/>
          <w:color w:val="000000" w:themeColor="text1"/>
          <w:szCs w:val="20"/>
        </w:rPr>
        <w:t xml:space="preserve"> </w:t>
      </w:r>
      <w:r w:rsidR="00EC3DEE" w:rsidRPr="00942A3B">
        <w:rPr>
          <w:rFonts w:cs="Arial"/>
          <w:color w:val="000000" w:themeColor="text1"/>
          <w:szCs w:val="20"/>
        </w:rPr>
        <w:t xml:space="preserve">od </w:t>
      </w:r>
      <w:r w:rsidR="00A86360" w:rsidRPr="00942A3B">
        <w:rPr>
          <w:rFonts w:cs="Arial"/>
          <w:color w:val="000000" w:themeColor="text1"/>
          <w:szCs w:val="20"/>
        </w:rPr>
        <w:t xml:space="preserve">št. </w:t>
      </w:r>
      <w:r w:rsidR="00166B4A" w:rsidRPr="00942A3B">
        <w:rPr>
          <w:rFonts w:cs="Arial"/>
          <w:color w:val="000000" w:themeColor="text1"/>
          <w:szCs w:val="20"/>
        </w:rPr>
        <w:t>3</w:t>
      </w:r>
      <w:r w:rsidR="00BB4623" w:rsidRPr="00942A3B">
        <w:rPr>
          <w:rFonts w:cs="Arial"/>
          <w:color w:val="000000" w:themeColor="text1"/>
          <w:szCs w:val="20"/>
        </w:rPr>
        <w:t>/1</w:t>
      </w:r>
      <w:r w:rsidR="00EC3DEE" w:rsidRPr="00942A3B">
        <w:rPr>
          <w:rFonts w:cs="Arial"/>
          <w:color w:val="000000" w:themeColor="text1"/>
          <w:szCs w:val="20"/>
        </w:rPr>
        <w:t xml:space="preserve"> do</w:t>
      </w:r>
      <w:r w:rsidR="00166B4A" w:rsidRPr="00942A3B">
        <w:rPr>
          <w:rFonts w:cs="Arial"/>
          <w:color w:val="000000" w:themeColor="text1"/>
          <w:szCs w:val="20"/>
        </w:rPr>
        <w:t xml:space="preserve"> št. 3</w:t>
      </w:r>
      <w:r w:rsidR="007A3712" w:rsidRPr="00942A3B">
        <w:rPr>
          <w:rFonts w:cs="Arial"/>
          <w:color w:val="000000" w:themeColor="text1"/>
          <w:szCs w:val="20"/>
        </w:rPr>
        <w:t>/4</w:t>
      </w:r>
      <w:r w:rsidRPr="00942A3B">
        <w:rPr>
          <w:rFonts w:cs="Arial"/>
          <w:color w:val="000000" w:themeColor="text1"/>
          <w:szCs w:val="20"/>
        </w:rPr>
        <w:t xml:space="preserve"> – Ponudbeni predračun</w:t>
      </w:r>
      <w:r w:rsidR="00EC3DEE" w:rsidRPr="00942A3B">
        <w:rPr>
          <w:rFonts w:cs="Arial"/>
          <w:color w:val="000000" w:themeColor="text1"/>
          <w:szCs w:val="20"/>
        </w:rPr>
        <w:t>i</w:t>
      </w:r>
      <w:r w:rsidR="00090DD5" w:rsidRPr="00942A3B">
        <w:rPr>
          <w:rFonts w:cs="Arial"/>
          <w:color w:val="000000" w:themeColor="text1"/>
          <w:szCs w:val="20"/>
        </w:rPr>
        <w:t xml:space="preserve"> za </w:t>
      </w:r>
      <w:r w:rsidR="006E7CDE" w:rsidRPr="00942A3B">
        <w:rPr>
          <w:rFonts w:cs="Arial"/>
          <w:color w:val="000000" w:themeColor="text1"/>
          <w:szCs w:val="20"/>
        </w:rPr>
        <w:t>sklope od 1 do</w:t>
      </w:r>
      <w:r w:rsidR="00090DD5" w:rsidRPr="00942A3B">
        <w:rPr>
          <w:rFonts w:cs="Arial"/>
          <w:color w:val="000000" w:themeColor="text1"/>
          <w:szCs w:val="20"/>
        </w:rPr>
        <w:t xml:space="preserve"> </w:t>
      </w:r>
      <w:r w:rsidR="007A3712" w:rsidRPr="00942A3B">
        <w:rPr>
          <w:rFonts w:cs="Arial"/>
          <w:color w:val="000000" w:themeColor="text1"/>
          <w:szCs w:val="20"/>
        </w:rPr>
        <w:t>4</w:t>
      </w:r>
      <w:r w:rsidRPr="00942A3B">
        <w:rPr>
          <w:rFonts w:cs="Arial"/>
          <w:szCs w:val="20"/>
        </w:rPr>
        <w:t>.</w:t>
      </w:r>
      <w:r w:rsidRPr="00453625">
        <w:rPr>
          <w:rFonts w:cs="Arial"/>
          <w:szCs w:val="20"/>
        </w:rPr>
        <w:t xml:space="preserve"> </w:t>
      </w:r>
    </w:p>
    <w:p w14:paraId="304EE058" w14:textId="4958A9A7" w:rsidR="0048049C" w:rsidRDefault="0048049C" w:rsidP="003E3E73">
      <w:pPr>
        <w:rPr>
          <w:rFonts w:cs="Arial"/>
          <w:szCs w:val="20"/>
        </w:rPr>
      </w:pPr>
    </w:p>
    <w:p w14:paraId="5D014C22" w14:textId="3C41F512" w:rsidR="0048049C" w:rsidRPr="00073242" w:rsidRDefault="0048049C" w:rsidP="003E3E73">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55F75DC4" w14:textId="77777777" w:rsidR="00357E71" w:rsidRDefault="00357E71" w:rsidP="00C603AF">
      <w:pPr>
        <w:rPr>
          <w:rFonts w:cs="Arial"/>
          <w:color w:val="FF0000"/>
          <w:szCs w:val="20"/>
        </w:rPr>
      </w:pPr>
    </w:p>
    <w:p w14:paraId="2F9A553C" w14:textId="470E4893" w:rsidR="00357E71" w:rsidRDefault="00C603AF" w:rsidP="00C603AF">
      <w:pPr>
        <w:rPr>
          <w:rFonts w:cs="Arial"/>
          <w:szCs w:val="20"/>
        </w:rPr>
      </w:pPr>
      <w:r w:rsidRPr="00C603AF">
        <w:rPr>
          <w:rFonts w:cs="Arial"/>
          <w:szCs w:val="20"/>
          <w:lang w:eastAsia="en-US"/>
        </w:rPr>
        <w:t>Predmetno javno naročilo se izvaja za obdobje 4 let</w:t>
      </w:r>
      <w:r w:rsidRPr="00C603AF">
        <w:rPr>
          <w:rFonts w:cs="Arial"/>
          <w:szCs w:val="20"/>
        </w:rPr>
        <w:t xml:space="preserve"> oziroma do porabe sredstev </w:t>
      </w:r>
      <w:r w:rsidR="003A3A4B">
        <w:rPr>
          <w:rFonts w:cs="Arial"/>
          <w:color w:val="000000"/>
          <w:szCs w:val="20"/>
        </w:rPr>
        <w:t>okvirne vrednosti okvirnega sporazuma</w:t>
      </w:r>
      <w:r w:rsidR="003A3A4B">
        <w:rPr>
          <w:rFonts w:cs="Arial"/>
          <w:szCs w:val="20"/>
        </w:rPr>
        <w:t>.</w:t>
      </w:r>
    </w:p>
    <w:p w14:paraId="0A030127" w14:textId="77777777" w:rsidR="009A2CC2" w:rsidRPr="003A3A4B" w:rsidRDefault="009A2CC2" w:rsidP="00C603AF">
      <w:pPr>
        <w:rPr>
          <w:rFonts w:cs="Arial"/>
          <w:szCs w:val="20"/>
        </w:rPr>
      </w:pPr>
    </w:p>
    <w:p w14:paraId="22BBFA9C" w14:textId="26C59684" w:rsidR="00073242" w:rsidRPr="00C603AF" w:rsidRDefault="00073242" w:rsidP="00C603AF">
      <w:pPr>
        <w:rPr>
          <w:rFonts w:cs="Arial"/>
          <w:color w:val="FF0000"/>
          <w:szCs w:val="20"/>
        </w:rPr>
      </w:pPr>
      <w:r w:rsidRPr="00073242">
        <w:rPr>
          <w:rFonts w:cs="Arial"/>
          <w:szCs w:val="20"/>
          <w:lang w:eastAsia="en-US"/>
        </w:rPr>
        <w:t>Količine, ki so navedene v ponudbenem predračunu za posamezen sklop, so</w:t>
      </w:r>
      <w:r w:rsidRPr="00073242">
        <w:rPr>
          <w:rFonts w:cs="Arial"/>
          <w:spacing w:val="29"/>
          <w:szCs w:val="20"/>
          <w:lang w:eastAsia="en-US"/>
        </w:rPr>
        <w:t xml:space="preserve"> </w:t>
      </w:r>
      <w:r w:rsidRPr="00073242">
        <w:rPr>
          <w:rFonts w:cs="Arial"/>
          <w:szCs w:val="20"/>
          <w:lang w:eastAsia="en-US"/>
        </w:rPr>
        <w:t xml:space="preserve">okvirne, </w:t>
      </w:r>
      <w:r w:rsidRPr="00073242">
        <w:rPr>
          <w:rFonts w:cs="Arial"/>
          <w:szCs w:val="24"/>
          <w:lang w:eastAsia="en-US"/>
        </w:rPr>
        <w:t xml:space="preserve">niso dokončne in se prilagajajo konkretnim potrebam in razpoložljivim finančnim sredstvom naročnika. Naročnik ni </w:t>
      </w:r>
      <w:r w:rsidRPr="00073242">
        <w:rPr>
          <w:rFonts w:cs="Arial"/>
          <w:szCs w:val="24"/>
          <w:lang w:eastAsia="en-US"/>
        </w:rPr>
        <w:lastRenderedPageBreak/>
        <w:t xml:space="preserve">zavezan </w:t>
      </w:r>
      <w:r w:rsidR="00F113A6">
        <w:rPr>
          <w:rFonts w:cs="Arial"/>
          <w:szCs w:val="24"/>
          <w:lang w:eastAsia="en-US"/>
        </w:rPr>
        <w:t xml:space="preserve">naročiti celotne količine blaga, </w:t>
      </w:r>
      <w:r w:rsidR="00D12A41" w:rsidRPr="00F113A6">
        <w:rPr>
          <w:rFonts w:cs="Arial"/>
          <w:color w:val="000000" w:themeColor="text1"/>
          <w:szCs w:val="20"/>
        </w:rPr>
        <w:t>prav tako lahko v posameznem letu naroči večjo in manjšo količino, kot je predvidena za posamezno leto. Skupne dobave v letih 2022 – 2025 ne bodo presegle predvidene skupne količine po okvirnem sporazumu.</w:t>
      </w:r>
      <w:r w:rsidR="00D12A41">
        <w:rPr>
          <w:rFonts w:cs="Arial"/>
          <w:color w:val="000000" w:themeColor="text1"/>
          <w:szCs w:val="20"/>
        </w:rPr>
        <w:t xml:space="preserve"> </w:t>
      </w:r>
    </w:p>
    <w:p w14:paraId="0B447EC4" w14:textId="3171AF97" w:rsidR="002A2220" w:rsidRDefault="002A2220" w:rsidP="003E3E73">
      <w:pPr>
        <w:rPr>
          <w:rFonts w:cs="Arial"/>
          <w:szCs w:val="20"/>
        </w:rPr>
      </w:pPr>
    </w:p>
    <w:p w14:paraId="75D8F1F3" w14:textId="27BD1637" w:rsidR="00514EE5" w:rsidRDefault="00351FAB" w:rsidP="00B271C4">
      <w:pPr>
        <w:pStyle w:val="Naslov2"/>
      </w:pPr>
      <w:bookmarkStart w:id="5" w:name="_Toc99524452"/>
      <w:r w:rsidRPr="00B271C4">
        <w:t>Kraj</w:t>
      </w:r>
      <w:r>
        <w:t xml:space="preserve"> </w:t>
      </w:r>
      <w:r w:rsidR="004266A7">
        <w:t>dobave blaga</w:t>
      </w:r>
      <w:bookmarkEnd w:id="5"/>
      <w:r w:rsidR="004266A7">
        <w:t xml:space="preserve"> </w:t>
      </w:r>
    </w:p>
    <w:p w14:paraId="6C86782C" w14:textId="77777777" w:rsidR="00FB23A6" w:rsidRPr="00FB23A6" w:rsidRDefault="00FB23A6" w:rsidP="00B271C4"/>
    <w:p w14:paraId="20AA3CD0" w14:textId="77777777" w:rsidR="009A79C5" w:rsidRPr="009A79C5" w:rsidRDefault="009A79C5" w:rsidP="009A79C5">
      <w:pPr>
        <w:rPr>
          <w:rFonts w:cs="Arial"/>
          <w:szCs w:val="20"/>
        </w:rPr>
      </w:pPr>
      <w:r w:rsidRPr="009A79C5">
        <w:rPr>
          <w:rFonts w:cs="Arial"/>
          <w:szCs w:val="20"/>
        </w:rPr>
        <w:t xml:space="preserve">Kraj </w:t>
      </w:r>
      <w:r w:rsidRPr="009A79C5">
        <w:rPr>
          <w:rFonts w:cs="Arial"/>
          <w:szCs w:val="20"/>
          <w:lang w:eastAsia="en-US"/>
        </w:rPr>
        <w:t>dobave blaga je Ministrstvo za notranje zadeve, Vodovodna cesta 93a, Ljubljana</w:t>
      </w:r>
      <w:r w:rsidRPr="009A79C5">
        <w:rPr>
          <w:rFonts w:cs="Arial"/>
          <w:szCs w:val="20"/>
        </w:rPr>
        <w:t>.</w:t>
      </w:r>
    </w:p>
    <w:p w14:paraId="2D2E50F1" w14:textId="0EBFC7C2" w:rsidR="00E0522E" w:rsidRDefault="00E0522E" w:rsidP="009B588D"/>
    <w:p w14:paraId="16BC9043" w14:textId="27868025" w:rsidR="00351FAB" w:rsidRDefault="00351FAB" w:rsidP="00B271C4">
      <w:pPr>
        <w:pStyle w:val="Naslov2"/>
      </w:pPr>
      <w:bookmarkStart w:id="6" w:name="_Toc99524453"/>
      <w:r w:rsidRPr="00B271C4">
        <w:t>Rok</w:t>
      </w:r>
      <w:r w:rsidRPr="00271F81">
        <w:t xml:space="preserve"> </w:t>
      </w:r>
      <w:r w:rsidR="00370123">
        <w:t>dobave blaga</w:t>
      </w:r>
      <w:bookmarkEnd w:id="6"/>
      <w:r w:rsidR="00370123">
        <w:t xml:space="preserve"> </w:t>
      </w:r>
    </w:p>
    <w:p w14:paraId="15423227" w14:textId="3C033D14" w:rsidR="00E42DA6" w:rsidRDefault="00E42DA6" w:rsidP="004158E4">
      <w:pPr>
        <w:rPr>
          <w:rFonts w:cs="Arial"/>
          <w:szCs w:val="20"/>
          <w:highlight w:val="lightGray"/>
        </w:rPr>
      </w:pPr>
    </w:p>
    <w:p w14:paraId="698A15C7" w14:textId="0DC59227" w:rsidR="002258B2" w:rsidRPr="005A27DD" w:rsidRDefault="002258B2" w:rsidP="002258B2">
      <w:pPr>
        <w:spacing w:line="240" w:lineRule="atLeast"/>
        <w:rPr>
          <w:rFonts w:cs="Arial"/>
          <w:szCs w:val="20"/>
        </w:rPr>
      </w:pPr>
      <w:r w:rsidRPr="005A27DD">
        <w:rPr>
          <w:rFonts w:cs="Arial"/>
          <w:szCs w:val="20"/>
        </w:rPr>
        <w:t>Dobave blaga za</w:t>
      </w:r>
      <w:r w:rsidRPr="005A27DD">
        <w:rPr>
          <w:rFonts w:cs="Arial"/>
          <w:color w:val="000000"/>
          <w:szCs w:val="20"/>
        </w:rPr>
        <w:t xml:space="preserve"> obdobje 2022 –2025 </w:t>
      </w:r>
      <w:r w:rsidRPr="005A27DD">
        <w:rPr>
          <w:rFonts w:cs="Arial"/>
          <w:szCs w:val="20"/>
        </w:rPr>
        <w:t>bodo predvideno potekale v</w:t>
      </w:r>
      <w:r w:rsidR="0061550E">
        <w:rPr>
          <w:rFonts w:cs="Arial"/>
          <w:szCs w:val="20"/>
        </w:rPr>
        <w:t xml:space="preserve"> naslednjih okvirnih količinah in terminih:</w:t>
      </w:r>
    </w:p>
    <w:p w14:paraId="71726329" w14:textId="77777777" w:rsidR="002258B2" w:rsidRPr="005A27DD" w:rsidRDefault="002258B2" w:rsidP="002258B2">
      <w:pPr>
        <w:spacing w:line="240" w:lineRule="atLeast"/>
        <w:rPr>
          <w:rFonts w:cs="Arial"/>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39"/>
        <w:gridCol w:w="761"/>
        <w:gridCol w:w="2890"/>
        <w:gridCol w:w="528"/>
        <w:gridCol w:w="1272"/>
        <w:gridCol w:w="774"/>
        <w:gridCol w:w="661"/>
        <w:gridCol w:w="661"/>
        <w:gridCol w:w="774"/>
      </w:tblGrid>
      <w:tr w:rsidR="002258B2" w:rsidRPr="005A27DD" w14:paraId="2326DDFA" w14:textId="77777777" w:rsidTr="009A2CC2">
        <w:trPr>
          <w:trHeight w:val="226"/>
          <w:jc w:val="center"/>
        </w:trPr>
        <w:tc>
          <w:tcPr>
            <w:tcW w:w="408" w:type="pct"/>
            <w:vMerge w:val="restart"/>
            <w:shd w:val="clear" w:color="auto" w:fill="D9D9D9"/>
            <w:vAlign w:val="center"/>
          </w:tcPr>
          <w:p w14:paraId="4C52FD00" w14:textId="77777777" w:rsidR="002258B2" w:rsidRPr="005A27DD" w:rsidRDefault="002258B2" w:rsidP="007F0AFD">
            <w:pPr>
              <w:jc w:val="center"/>
              <w:rPr>
                <w:rFonts w:cs="Arial"/>
                <w:b/>
                <w:szCs w:val="20"/>
              </w:rPr>
            </w:pPr>
            <w:r w:rsidRPr="005A27DD">
              <w:rPr>
                <w:rFonts w:cs="Arial"/>
                <w:b/>
                <w:szCs w:val="20"/>
              </w:rPr>
              <w:t>sklop</w:t>
            </w:r>
          </w:p>
        </w:tc>
        <w:tc>
          <w:tcPr>
            <w:tcW w:w="2015" w:type="pct"/>
            <w:gridSpan w:val="2"/>
            <w:vMerge w:val="restart"/>
            <w:shd w:val="clear" w:color="auto" w:fill="D9D9D9"/>
            <w:vAlign w:val="center"/>
          </w:tcPr>
          <w:p w14:paraId="26C0D26D" w14:textId="77777777" w:rsidR="002258B2" w:rsidRPr="005A27DD" w:rsidRDefault="002258B2" w:rsidP="007F0AFD">
            <w:pPr>
              <w:jc w:val="center"/>
              <w:rPr>
                <w:rFonts w:cs="Arial"/>
                <w:b/>
                <w:szCs w:val="20"/>
              </w:rPr>
            </w:pPr>
            <w:r w:rsidRPr="005A27DD">
              <w:rPr>
                <w:rFonts w:cs="Arial"/>
                <w:b/>
                <w:szCs w:val="20"/>
              </w:rPr>
              <w:t>naziv blaga</w:t>
            </w:r>
          </w:p>
        </w:tc>
        <w:tc>
          <w:tcPr>
            <w:tcW w:w="291" w:type="pct"/>
            <w:vMerge w:val="restart"/>
            <w:shd w:val="clear" w:color="auto" w:fill="D9D9D9"/>
            <w:vAlign w:val="center"/>
          </w:tcPr>
          <w:p w14:paraId="4E5568E1" w14:textId="77777777" w:rsidR="002258B2" w:rsidRPr="005A27DD" w:rsidRDefault="002258B2" w:rsidP="007F0AFD">
            <w:pPr>
              <w:jc w:val="center"/>
              <w:rPr>
                <w:rFonts w:cs="Arial"/>
                <w:b/>
                <w:szCs w:val="20"/>
              </w:rPr>
            </w:pPr>
            <w:r w:rsidRPr="005A27DD">
              <w:rPr>
                <w:rFonts w:cs="Arial"/>
                <w:b/>
                <w:szCs w:val="20"/>
              </w:rPr>
              <w:t>EM</w:t>
            </w:r>
          </w:p>
        </w:tc>
        <w:tc>
          <w:tcPr>
            <w:tcW w:w="702" w:type="pct"/>
            <w:vMerge w:val="restart"/>
            <w:shd w:val="clear" w:color="auto" w:fill="D9D9D9"/>
            <w:vAlign w:val="center"/>
          </w:tcPr>
          <w:p w14:paraId="3DA54BF1" w14:textId="77777777" w:rsidR="002258B2" w:rsidRPr="005A27DD" w:rsidRDefault="002258B2" w:rsidP="007F0AFD">
            <w:pPr>
              <w:jc w:val="center"/>
              <w:rPr>
                <w:rFonts w:cs="Arial"/>
                <w:b/>
                <w:szCs w:val="20"/>
              </w:rPr>
            </w:pPr>
            <w:r w:rsidRPr="005A27DD">
              <w:rPr>
                <w:rFonts w:cs="Arial"/>
                <w:b/>
                <w:szCs w:val="20"/>
              </w:rPr>
              <w:t>Skupna količina okvirnega sporazuma</w:t>
            </w:r>
          </w:p>
        </w:tc>
        <w:tc>
          <w:tcPr>
            <w:tcW w:w="1584" w:type="pct"/>
            <w:gridSpan w:val="4"/>
            <w:shd w:val="clear" w:color="auto" w:fill="D9D9D9"/>
          </w:tcPr>
          <w:p w14:paraId="095F2BFA" w14:textId="77777777" w:rsidR="002258B2" w:rsidRPr="005A27DD" w:rsidRDefault="002258B2" w:rsidP="007F0AFD">
            <w:pPr>
              <w:jc w:val="center"/>
              <w:rPr>
                <w:rFonts w:cs="Arial"/>
                <w:b/>
                <w:szCs w:val="20"/>
              </w:rPr>
            </w:pPr>
            <w:r w:rsidRPr="005A27DD">
              <w:rPr>
                <w:rFonts w:cs="Arial"/>
                <w:b/>
                <w:szCs w:val="20"/>
              </w:rPr>
              <w:t xml:space="preserve">Leto dobave in </w:t>
            </w:r>
            <w:r w:rsidRPr="002258B2">
              <w:rPr>
                <w:rFonts w:cs="Arial"/>
                <w:b/>
                <w:color w:val="000000" w:themeColor="text1"/>
                <w:szCs w:val="20"/>
              </w:rPr>
              <w:t xml:space="preserve">predvidene okvirne količine </w:t>
            </w:r>
            <w:r w:rsidRPr="005A27DD">
              <w:rPr>
                <w:rFonts w:cs="Arial"/>
                <w:b/>
                <w:szCs w:val="20"/>
              </w:rPr>
              <w:t xml:space="preserve">dobave </w:t>
            </w:r>
          </w:p>
        </w:tc>
      </w:tr>
      <w:tr w:rsidR="009A2CC2" w:rsidRPr="005A27DD" w14:paraId="52440E60" w14:textId="77777777" w:rsidTr="009A2CC2">
        <w:trPr>
          <w:trHeight w:val="226"/>
          <w:jc w:val="center"/>
        </w:trPr>
        <w:tc>
          <w:tcPr>
            <w:tcW w:w="408" w:type="pct"/>
            <w:vMerge/>
            <w:shd w:val="clear" w:color="auto" w:fill="D9D9D9"/>
            <w:vAlign w:val="center"/>
          </w:tcPr>
          <w:p w14:paraId="251E9697" w14:textId="77777777" w:rsidR="002258B2" w:rsidRPr="005A27DD" w:rsidRDefault="002258B2" w:rsidP="007F0AFD">
            <w:pPr>
              <w:jc w:val="center"/>
              <w:rPr>
                <w:rFonts w:cs="Arial"/>
                <w:b/>
                <w:szCs w:val="20"/>
              </w:rPr>
            </w:pPr>
          </w:p>
        </w:tc>
        <w:tc>
          <w:tcPr>
            <w:tcW w:w="2015" w:type="pct"/>
            <w:gridSpan w:val="2"/>
            <w:vMerge/>
            <w:shd w:val="clear" w:color="auto" w:fill="D9D9D9"/>
            <w:vAlign w:val="center"/>
          </w:tcPr>
          <w:p w14:paraId="2183DF5F" w14:textId="77777777" w:rsidR="002258B2" w:rsidRPr="005A27DD" w:rsidRDefault="002258B2" w:rsidP="007F0AFD">
            <w:pPr>
              <w:jc w:val="center"/>
              <w:rPr>
                <w:rFonts w:cs="Arial"/>
                <w:b/>
                <w:szCs w:val="20"/>
              </w:rPr>
            </w:pPr>
          </w:p>
        </w:tc>
        <w:tc>
          <w:tcPr>
            <w:tcW w:w="291" w:type="pct"/>
            <w:vMerge/>
            <w:shd w:val="clear" w:color="auto" w:fill="D9D9D9"/>
            <w:vAlign w:val="center"/>
          </w:tcPr>
          <w:p w14:paraId="5B1D020C" w14:textId="77777777" w:rsidR="002258B2" w:rsidRPr="005A27DD" w:rsidRDefault="002258B2" w:rsidP="007F0AFD">
            <w:pPr>
              <w:jc w:val="center"/>
              <w:rPr>
                <w:rFonts w:cs="Arial"/>
                <w:b/>
                <w:szCs w:val="20"/>
              </w:rPr>
            </w:pPr>
          </w:p>
        </w:tc>
        <w:tc>
          <w:tcPr>
            <w:tcW w:w="702" w:type="pct"/>
            <w:vMerge/>
            <w:shd w:val="clear" w:color="auto" w:fill="D9D9D9"/>
          </w:tcPr>
          <w:p w14:paraId="02E46B97" w14:textId="77777777" w:rsidR="002258B2" w:rsidRPr="005A27DD" w:rsidRDefault="002258B2" w:rsidP="007F0AFD">
            <w:pPr>
              <w:jc w:val="center"/>
              <w:rPr>
                <w:rFonts w:cs="Arial"/>
                <w:b/>
                <w:szCs w:val="20"/>
              </w:rPr>
            </w:pPr>
          </w:p>
        </w:tc>
        <w:tc>
          <w:tcPr>
            <w:tcW w:w="427" w:type="pct"/>
            <w:shd w:val="clear" w:color="auto" w:fill="D9D9D9"/>
            <w:vAlign w:val="center"/>
          </w:tcPr>
          <w:p w14:paraId="1000428B" w14:textId="77777777" w:rsidR="002258B2" w:rsidRPr="005A27DD" w:rsidRDefault="002258B2" w:rsidP="007F0AFD">
            <w:pPr>
              <w:jc w:val="center"/>
              <w:rPr>
                <w:rFonts w:cs="Arial"/>
                <w:b/>
                <w:szCs w:val="20"/>
              </w:rPr>
            </w:pPr>
            <w:r w:rsidRPr="005A27DD">
              <w:rPr>
                <w:rFonts w:cs="Arial"/>
                <w:b/>
                <w:szCs w:val="20"/>
              </w:rPr>
              <w:t>2022</w:t>
            </w:r>
          </w:p>
        </w:tc>
        <w:tc>
          <w:tcPr>
            <w:tcW w:w="365" w:type="pct"/>
            <w:shd w:val="clear" w:color="auto" w:fill="D9D9D9"/>
            <w:vAlign w:val="center"/>
          </w:tcPr>
          <w:p w14:paraId="75059B4C" w14:textId="77777777" w:rsidR="002258B2" w:rsidRPr="005A27DD" w:rsidRDefault="002258B2" w:rsidP="007F0AFD">
            <w:pPr>
              <w:jc w:val="center"/>
              <w:rPr>
                <w:rFonts w:cs="Arial"/>
                <w:b/>
                <w:szCs w:val="20"/>
              </w:rPr>
            </w:pPr>
            <w:r w:rsidRPr="005A27DD">
              <w:rPr>
                <w:rFonts w:cs="Arial"/>
                <w:b/>
                <w:szCs w:val="20"/>
              </w:rPr>
              <w:t>2023</w:t>
            </w:r>
          </w:p>
        </w:tc>
        <w:tc>
          <w:tcPr>
            <w:tcW w:w="365" w:type="pct"/>
            <w:shd w:val="clear" w:color="auto" w:fill="D9D9D9"/>
            <w:vAlign w:val="center"/>
          </w:tcPr>
          <w:p w14:paraId="7323AA6B" w14:textId="77777777" w:rsidR="002258B2" w:rsidRPr="005A27DD" w:rsidRDefault="002258B2" w:rsidP="007F0AFD">
            <w:pPr>
              <w:jc w:val="center"/>
              <w:rPr>
                <w:rFonts w:cs="Arial"/>
                <w:b/>
                <w:szCs w:val="20"/>
              </w:rPr>
            </w:pPr>
            <w:r w:rsidRPr="005A27DD">
              <w:rPr>
                <w:rFonts w:cs="Arial"/>
                <w:b/>
                <w:szCs w:val="20"/>
              </w:rPr>
              <w:t>2024</w:t>
            </w:r>
          </w:p>
        </w:tc>
        <w:tc>
          <w:tcPr>
            <w:tcW w:w="427" w:type="pct"/>
            <w:shd w:val="clear" w:color="auto" w:fill="D9D9D9"/>
            <w:vAlign w:val="center"/>
          </w:tcPr>
          <w:p w14:paraId="3A4DB5CB" w14:textId="77777777" w:rsidR="002258B2" w:rsidRPr="005A27DD" w:rsidRDefault="002258B2" w:rsidP="007F0AFD">
            <w:pPr>
              <w:jc w:val="center"/>
              <w:rPr>
                <w:rFonts w:cs="Arial"/>
                <w:b/>
                <w:szCs w:val="20"/>
              </w:rPr>
            </w:pPr>
            <w:r w:rsidRPr="005A27DD">
              <w:rPr>
                <w:rFonts w:cs="Arial"/>
                <w:b/>
                <w:szCs w:val="20"/>
              </w:rPr>
              <w:t>2025</w:t>
            </w:r>
          </w:p>
        </w:tc>
      </w:tr>
      <w:tr w:rsidR="009A2CC2" w:rsidRPr="005A27DD" w14:paraId="5BC4F71F" w14:textId="77777777" w:rsidTr="009A2CC2">
        <w:trPr>
          <w:trHeight w:val="263"/>
          <w:jc w:val="center"/>
        </w:trPr>
        <w:tc>
          <w:tcPr>
            <w:tcW w:w="408" w:type="pct"/>
            <w:vMerge w:val="restart"/>
            <w:shd w:val="clear" w:color="auto" w:fill="auto"/>
            <w:vAlign w:val="center"/>
          </w:tcPr>
          <w:p w14:paraId="17E86CB8" w14:textId="77777777" w:rsidR="009A2CC2" w:rsidRPr="005A27DD" w:rsidRDefault="009A2CC2" w:rsidP="007F0AFD">
            <w:pPr>
              <w:jc w:val="center"/>
              <w:rPr>
                <w:rFonts w:cs="Arial"/>
                <w:szCs w:val="20"/>
              </w:rPr>
            </w:pPr>
            <w:r w:rsidRPr="005A27DD">
              <w:rPr>
                <w:rFonts w:cs="Arial"/>
                <w:szCs w:val="20"/>
              </w:rPr>
              <w:t>1</w:t>
            </w:r>
          </w:p>
        </w:tc>
        <w:tc>
          <w:tcPr>
            <w:tcW w:w="420" w:type="pct"/>
            <w:vMerge w:val="restart"/>
            <w:shd w:val="clear" w:color="auto" w:fill="auto"/>
            <w:vAlign w:val="center"/>
          </w:tcPr>
          <w:p w14:paraId="56523C3E" w14:textId="58757001" w:rsidR="009A2CC2" w:rsidRPr="005A27DD" w:rsidRDefault="009A2CC2" w:rsidP="009A2CC2">
            <w:pPr>
              <w:jc w:val="left"/>
              <w:rPr>
                <w:rFonts w:cs="Arial"/>
                <w:szCs w:val="20"/>
              </w:rPr>
            </w:pPr>
            <w:r>
              <w:rPr>
                <w:rFonts w:cs="Arial"/>
                <w:color w:val="000000"/>
                <w:szCs w:val="20"/>
              </w:rPr>
              <w:t>Palica</w:t>
            </w:r>
          </w:p>
        </w:tc>
        <w:tc>
          <w:tcPr>
            <w:tcW w:w="1595" w:type="pct"/>
            <w:shd w:val="clear" w:color="auto" w:fill="auto"/>
          </w:tcPr>
          <w:p w14:paraId="4A9F7B47" w14:textId="38A8CDC9" w:rsidR="009A2CC2" w:rsidRPr="005A27DD" w:rsidRDefault="009A2CC2" w:rsidP="007F0AFD">
            <w:pPr>
              <w:jc w:val="left"/>
              <w:rPr>
                <w:rFonts w:cs="Arial"/>
                <w:szCs w:val="20"/>
              </w:rPr>
            </w:pPr>
            <w:r w:rsidRPr="005A27DD">
              <w:rPr>
                <w:rFonts w:cs="Arial"/>
                <w:color w:val="000000"/>
                <w:szCs w:val="20"/>
              </w:rPr>
              <w:t>Ravna palica s pravokotnim ročajem</w:t>
            </w:r>
          </w:p>
        </w:tc>
        <w:tc>
          <w:tcPr>
            <w:tcW w:w="291" w:type="pct"/>
            <w:shd w:val="clear" w:color="auto" w:fill="auto"/>
            <w:vAlign w:val="center"/>
          </w:tcPr>
          <w:p w14:paraId="6349219E" w14:textId="77777777" w:rsidR="009A2CC2" w:rsidRPr="005A27DD" w:rsidRDefault="009A2CC2" w:rsidP="007F0AFD">
            <w:pPr>
              <w:jc w:val="center"/>
              <w:rPr>
                <w:rFonts w:cs="Arial"/>
                <w:szCs w:val="20"/>
              </w:rPr>
            </w:pPr>
            <w:r w:rsidRPr="005A27DD">
              <w:rPr>
                <w:rFonts w:cs="Arial"/>
                <w:szCs w:val="20"/>
              </w:rPr>
              <w:t>kos</w:t>
            </w:r>
          </w:p>
        </w:tc>
        <w:tc>
          <w:tcPr>
            <w:tcW w:w="702" w:type="pct"/>
            <w:vAlign w:val="center"/>
          </w:tcPr>
          <w:p w14:paraId="079B878A" w14:textId="77777777" w:rsidR="009A2CC2" w:rsidRPr="005A27DD" w:rsidRDefault="009A2CC2" w:rsidP="007F0AFD">
            <w:pPr>
              <w:jc w:val="center"/>
              <w:rPr>
                <w:rFonts w:cs="Arial"/>
                <w:color w:val="000000"/>
                <w:szCs w:val="20"/>
              </w:rPr>
            </w:pPr>
            <w:r w:rsidRPr="005A27DD">
              <w:rPr>
                <w:rFonts w:cs="Arial"/>
                <w:color w:val="000000"/>
                <w:szCs w:val="20"/>
              </w:rPr>
              <w:t>800</w:t>
            </w:r>
          </w:p>
        </w:tc>
        <w:tc>
          <w:tcPr>
            <w:tcW w:w="427" w:type="pct"/>
            <w:shd w:val="clear" w:color="auto" w:fill="auto"/>
            <w:vAlign w:val="center"/>
          </w:tcPr>
          <w:p w14:paraId="74AB6424" w14:textId="77777777" w:rsidR="009A2CC2" w:rsidRPr="005A27DD" w:rsidRDefault="009A2CC2" w:rsidP="007F0AFD">
            <w:pPr>
              <w:jc w:val="center"/>
              <w:rPr>
                <w:rFonts w:cs="Arial"/>
                <w:color w:val="000000"/>
                <w:szCs w:val="20"/>
              </w:rPr>
            </w:pPr>
            <w:r w:rsidRPr="005A27DD">
              <w:rPr>
                <w:rFonts w:cs="Arial"/>
                <w:color w:val="000000"/>
                <w:szCs w:val="20"/>
              </w:rPr>
              <w:t>100</w:t>
            </w:r>
          </w:p>
        </w:tc>
        <w:tc>
          <w:tcPr>
            <w:tcW w:w="365" w:type="pct"/>
            <w:shd w:val="clear" w:color="auto" w:fill="auto"/>
            <w:vAlign w:val="center"/>
          </w:tcPr>
          <w:p w14:paraId="6E2D9CF4" w14:textId="77777777" w:rsidR="009A2CC2" w:rsidRPr="005A27DD" w:rsidRDefault="009A2CC2" w:rsidP="007F0AFD">
            <w:pPr>
              <w:jc w:val="center"/>
              <w:rPr>
                <w:rFonts w:cs="Arial"/>
                <w:color w:val="000000"/>
                <w:szCs w:val="20"/>
              </w:rPr>
            </w:pPr>
            <w:r w:rsidRPr="005A27DD">
              <w:rPr>
                <w:rFonts w:cs="Arial"/>
                <w:color w:val="000000"/>
                <w:szCs w:val="20"/>
              </w:rPr>
              <w:t>250</w:t>
            </w:r>
          </w:p>
        </w:tc>
        <w:tc>
          <w:tcPr>
            <w:tcW w:w="365" w:type="pct"/>
            <w:vAlign w:val="center"/>
          </w:tcPr>
          <w:p w14:paraId="66EB41C9" w14:textId="77777777" w:rsidR="009A2CC2" w:rsidRPr="005A27DD" w:rsidRDefault="009A2CC2" w:rsidP="007F0AFD">
            <w:pPr>
              <w:jc w:val="center"/>
              <w:rPr>
                <w:rFonts w:cs="Arial"/>
                <w:color w:val="000000"/>
                <w:szCs w:val="20"/>
              </w:rPr>
            </w:pPr>
            <w:r w:rsidRPr="005A27DD">
              <w:rPr>
                <w:rFonts w:cs="Arial"/>
                <w:color w:val="000000"/>
                <w:szCs w:val="20"/>
              </w:rPr>
              <w:t>250</w:t>
            </w:r>
          </w:p>
        </w:tc>
        <w:tc>
          <w:tcPr>
            <w:tcW w:w="427" w:type="pct"/>
            <w:vAlign w:val="center"/>
          </w:tcPr>
          <w:p w14:paraId="6A47B3AE" w14:textId="77777777" w:rsidR="009A2CC2" w:rsidRPr="005A27DD" w:rsidRDefault="009A2CC2" w:rsidP="007F0AFD">
            <w:pPr>
              <w:jc w:val="center"/>
              <w:rPr>
                <w:rFonts w:cs="Arial"/>
                <w:color w:val="000000"/>
                <w:szCs w:val="20"/>
              </w:rPr>
            </w:pPr>
            <w:r w:rsidRPr="005A27DD">
              <w:rPr>
                <w:rFonts w:cs="Arial"/>
                <w:color w:val="000000"/>
                <w:szCs w:val="20"/>
              </w:rPr>
              <w:t>200</w:t>
            </w:r>
          </w:p>
        </w:tc>
      </w:tr>
      <w:tr w:rsidR="009A2CC2" w:rsidRPr="005A27DD" w14:paraId="17B3F685" w14:textId="77777777" w:rsidTr="009A2CC2">
        <w:trPr>
          <w:trHeight w:val="263"/>
          <w:jc w:val="center"/>
        </w:trPr>
        <w:tc>
          <w:tcPr>
            <w:tcW w:w="408" w:type="pct"/>
            <w:vMerge/>
            <w:shd w:val="clear" w:color="auto" w:fill="auto"/>
            <w:vAlign w:val="center"/>
          </w:tcPr>
          <w:p w14:paraId="2E494318" w14:textId="1221E766" w:rsidR="009A2CC2" w:rsidRPr="005A27DD" w:rsidRDefault="009A2CC2" w:rsidP="007F0AFD">
            <w:pPr>
              <w:jc w:val="center"/>
              <w:rPr>
                <w:rFonts w:cs="Arial"/>
                <w:szCs w:val="20"/>
              </w:rPr>
            </w:pPr>
          </w:p>
        </w:tc>
        <w:tc>
          <w:tcPr>
            <w:tcW w:w="420" w:type="pct"/>
            <w:vMerge/>
            <w:shd w:val="clear" w:color="auto" w:fill="auto"/>
          </w:tcPr>
          <w:p w14:paraId="5A946CB2" w14:textId="1041169A" w:rsidR="009A2CC2" w:rsidRPr="005A27DD" w:rsidRDefault="009A2CC2" w:rsidP="007F0AFD">
            <w:pPr>
              <w:jc w:val="left"/>
              <w:rPr>
                <w:rFonts w:cs="Arial"/>
                <w:color w:val="000000"/>
                <w:szCs w:val="20"/>
              </w:rPr>
            </w:pPr>
          </w:p>
        </w:tc>
        <w:tc>
          <w:tcPr>
            <w:tcW w:w="1595" w:type="pct"/>
            <w:shd w:val="clear" w:color="auto" w:fill="auto"/>
          </w:tcPr>
          <w:p w14:paraId="4B9FB999" w14:textId="76847DD3" w:rsidR="009A2CC2" w:rsidRPr="005A27DD" w:rsidRDefault="009A2CC2" w:rsidP="007F0AFD">
            <w:pPr>
              <w:jc w:val="left"/>
              <w:rPr>
                <w:rFonts w:cs="Arial"/>
                <w:color w:val="000000"/>
                <w:szCs w:val="20"/>
              </w:rPr>
            </w:pPr>
            <w:r w:rsidRPr="005A27DD">
              <w:rPr>
                <w:rFonts w:cs="Arial"/>
                <w:color w:val="000000"/>
                <w:szCs w:val="20"/>
              </w:rPr>
              <w:t>Zložljiva palica s tokom za noš</w:t>
            </w:r>
            <w:r>
              <w:rPr>
                <w:rFonts w:cs="Arial"/>
                <w:color w:val="000000"/>
                <w:szCs w:val="20"/>
              </w:rPr>
              <w:t>njo</w:t>
            </w:r>
          </w:p>
        </w:tc>
        <w:tc>
          <w:tcPr>
            <w:tcW w:w="291" w:type="pct"/>
            <w:shd w:val="clear" w:color="auto" w:fill="auto"/>
            <w:vAlign w:val="center"/>
          </w:tcPr>
          <w:p w14:paraId="49A0002B" w14:textId="77777777" w:rsidR="009A2CC2" w:rsidRPr="005A27DD" w:rsidRDefault="009A2CC2" w:rsidP="007F0AFD">
            <w:pPr>
              <w:jc w:val="center"/>
              <w:rPr>
                <w:rFonts w:cs="Arial"/>
                <w:szCs w:val="20"/>
              </w:rPr>
            </w:pPr>
            <w:proofErr w:type="spellStart"/>
            <w:r w:rsidRPr="005A27DD">
              <w:rPr>
                <w:rFonts w:cs="Arial"/>
                <w:szCs w:val="20"/>
              </w:rPr>
              <w:t>kpl</w:t>
            </w:r>
            <w:proofErr w:type="spellEnd"/>
          </w:p>
        </w:tc>
        <w:tc>
          <w:tcPr>
            <w:tcW w:w="702" w:type="pct"/>
            <w:vAlign w:val="center"/>
          </w:tcPr>
          <w:p w14:paraId="1A334671" w14:textId="77777777" w:rsidR="009A2CC2" w:rsidRPr="005A27DD" w:rsidRDefault="009A2CC2" w:rsidP="007F0AFD">
            <w:pPr>
              <w:jc w:val="center"/>
              <w:rPr>
                <w:rFonts w:cs="Arial"/>
                <w:color w:val="000000"/>
                <w:szCs w:val="20"/>
              </w:rPr>
            </w:pPr>
            <w:r w:rsidRPr="005A27DD">
              <w:rPr>
                <w:rFonts w:cs="Arial"/>
                <w:color w:val="000000"/>
                <w:szCs w:val="20"/>
              </w:rPr>
              <w:t>700</w:t>
            </w:r>
          </w:p>
        </w:tc>
        <w:tc>
          <w:tcPr>
            <w:tcW w:w="427" w:type="pct"/>
            <w:shd w:val="clear" w:color="auto" w:fill="auto"/>
            <w:vAlign w:val="center"/>
          </w:tcPr>
          <w:p w14:paraId="3C222834" w14:textId="77777777" w:rsidR="009A2CC2" w:rsidRPr="005A27DD" w:rsidRDefault="009A2CC2" w:rsidP="007F0AFD">
            <w:pPr>
              <w:jc w:val="center"/>
              <w:rPr>
                <w:rFonts w:cs="Arial"/>
                <w:color w:val="000000"/>
                <w:szCs w:val="20"/>
              </w:rPr>
            </w:pPr>
            <w:r w:rsidRPr="005A27DD">
              <w:rPr>
                <w:rFonts w:cs="Arial"/>
                <w:color w:val="000000"/>
                <w:szCs w:val="20"/>
              </w:rPr>
              <w:t>100</w:t>
            </w:r>
          </w:p>
        </w:tc>
        <w:tc>
          <w:tcPr>
            <w:tcW w:w="365" w:type="pct"/>
            <w:shd w:val="clear" w:color="auto" w:fill="auto"/>
            <w:vAlign w:val="center"/>
          </w:tcPr>
          <w:p w14:paraId="056D33DA" w14:textId="77777777" w:rsidR="009A2CC2" w:rsidRPr="005A27DD" w:rsidRDefault="009A2CC2" w:rsidP="007F0AFD">
            <w:pPr>
              <w:jc w:val="center"/>
              <w:rPr>
                <w:rFonts w:cs="Arial"/>
                <w:color w:val="000000"/>
                <w:szCs w:val="20"/>
              </w:rPr>
            </w:pPr>
            <w:r w:rsidRPr="005A27DD">
              <w:rPr>
                <w:rFonts w:cs="Arial"/>
                <w:color w:val="000000"/>
                <w:szCs w:val="20"/>
              </w:rPr>
              <w:t>200</w:t>
            </w:r>
          </w:p>
        </w:tc>
        <w:tc>
          <w:tcPr>
            <w:tcW w:w="365" w:type="pct"/>
            <w:vAlign w:val="center"/>
          </w:tcPr>
          <w:p w14:paraId="496AE752" w14:textId="77777777" w:rsidR="009A2CC2" w:rsidRPr="005A27DD" w:rsidRDefault="009A2CC2" w:rsidP="007F0AFD">
            <w:pPr>
              <w:jc w:val="center"/>
              <w:rPr>
                <w:rFonts w:cs="Arial"/>
                <w:color w:val="000000"/>
                <w:szCs w:val="20"/>
              </w:rPr>
            </w:pPr>
            <w:r w:rsidRPr="005A27DD">
              <w:rPr>
                <w:rFonts w:cs="Arial"/>
                <w:color w:val="000000"/>
                <w:szCs w:val="20"/>
              </w:rPr>
              <w:t>250</w:t>
            </w:r>
          </w:p>
        </w:tc>
        <w:tc>
          <w:tcPr>
            <w:tcW w:w="427" w:type="pct"/>
            <w:vAlign w:val="center"/>
          </w:tcPr>
          <w:p w14:paraId="25390650" w14:textId="77777777" w:rsidR="009A2CC2" w:rsidRPr="005A27DD" w:rsidRDefault="009A2CC2" w:rsidP="007F0AFD">
            <w:pPr>
              <w:jc w:val="center"/>
              <w:rPr>
                <w:rFonts w:cs="Arial"/>
                <w:color w:val="000000"/>
                <w:szCs w:val="20"/>
              </w:rPr>
            </w:pPr>
            <w:r w:rsidRPr="005A27DD">
              <w:rPr>
                <w:rFonts w:cs="Arial"/>
                <w:color w:val="000000"/>
                <w:szCs w:val="20"/>
              </w:rPr>
              <w:t>150</w:t>
            </w:r>
          </w:p>
        </w:tc>
      </w:tr>
      <w:tr w:rsidR="002258B2" w:rsidRPr="005A27DD" w14:paraId="0C564659" w14:textId="77777777" w:rsidTr="009A2CC2">
        <w:trPr>
          <w:trHeight w:val="263"/>
          <w:jc w:val="center"/>
        </w:trPr>
        <w:tc>
          <w:tcPr>
            <w:tcW w:w="408" w:type="pct"/>
            <w:shd w:val="clear" w:color="auto" w:fill="auto"/>
            <w:vAlign w:val="center"/>
          </w:tcPr>
          <w:p w14:paraId="6E04FC6B" w14:textId="0871999E" w:rsidR="002258B2" w:rsidRPr="005A27DD" w:rsidRDefault="009A2CC2" w:rsidP="007F0AFD">
            <w:pPr>
              <w:jc w:val="center"/>
              <w:rPr>
                <w:rFonts w:cs="Arial"/>
                <w:szCs w:val="20"/>
              </w:rPr>
            </w:pPr>
            <w:r>
              <w:rPr>
                <w:rFonts w:cs="Arial"/>
                <w:szCs w:val="20"/>
              </w:rPr>
              <w:t>2</w:t>
            </w:r>
          </w:p>
        </w:tc>
        <w:tc>
          <w:tcPr>
            <w:tcW w:w="2015" w:type="pct"/>
            <w:gridSpan w:val="2"/>
            <w:shd w:val="clear" w:color="auto" w:fill="auto"/>
          </w:tcPr>
          <w:p w14:paraId="5054863D" w14:textId="3EF07E7E" w:rsidR="002258B2" w:rsidRPr="005A27DD" w:rsidRDefault="002258B2" w:rsidP="00582149">
            <w:pPr>
              <w:jc w:val="left"/>
              <w:rPr>
                <w:rFonts w:cs="Arial"/>
                <w:color w:val="000000"/>
                <w:szCs w:val="20"/>
              </w:rPr>
            </w:pPr>
            <w:r w:rsidRPr="005A27DD">
              <w:rPr>
                <w:rFonts w:cs="Arial"/>
                <w:color w:val="000000"/>
                <w:szCs w:val="20"/>
              </w:rPr>
              <w:t xml:space="preserve">Pasni nosilec z držalom za </w:t>
            </w:r>
            <w:proofErr w:type="spellStart"/>
            <w:r w:rsidRPr="005A27DD">
              <w:rPr>
                <w:rFonts w:cs="Arial"/>
                <w:color w:val="000000"/>
                <w:szCs w:val="20"/>
              </w:rPr>
              <w:t>tonfo</w:t>
            </w:r>
            <w:proofErr w:type="spellEnd"/>
          </w:p>
        </w:tc>
        <w:tc>
          <w:tcPr>
            <w:tcW w:w="291" w:type="pct"/>
            <w:shd w:val="clear" w:color="auto" w:fill="auto"/>
            <w:vAlign w:val="center"/>
          </w:tcPr>
          <w:p w14:paraId="55AEA541" w14:textId="77777777" w:rsidR="002258B2" w:rsidRPr="005A27DD" w:rsidRDefault="002258B2" w:rsidP="007F0AFD">
            <w:pPr>
              <w:jc w:val="center"/>
              <w:rPr>
                <w:rFonts w:cs="Arial"/>
                <w:szCs w:val="20"/>
              </w:rPr>
            </w:pPr>
            <w:r w:rsidRPr="005A27DD">
              <w:rPr>
                <w:rFonts w:cs="Arial"/>
                <w:szCs w:val="20"/>
              </w:rPr>
              <w:t>kos</w:t>
            </w:r>
          </w:p>
        </w:tc>
        <w:tc>
          <w:tcPr>
            <w:tcW w:w="702" w:type="pct"/>
            <w:vAlign w:val="center"/>
          </w:tcPr>
          <w:p w14:paraId="28069950" w14:textId="77777777" w:rsidR="002258B2" w:rsidRPr="005A27DD" w:rsidRDefault="002258B2" w:rsidP="007F0AFD">
            <w:pPr>
              <w:jc w:val="center"/>
              <w:rPr>
                <w:rFonts w:cs="Arial"/>
                <w:color w:val="000000"/>
                <w:szCs w:val="20"/>
              </w:rPr>
            </w:pPr>
            <w:r w:rsidRPr="005A27DD">
              <w:rPr>
                <w:rFonts w:cs="Arial"/>
                <w:color w:val="000000"/>
                <w:szCs w:val="20"/>
              </w:rPr>
              <w:t>1300</w:t>
            </w:r>
          </w:p>
        </w:tc>
        <w:tc>
          <w:tcPr>
            <w:tcW w:w="427" w:type="pct"/>
            <w:shd w:val="clear" w:color="auto" w:fill="auto"/>
            <w:vAlign w:val="center"/>
          </w:tcPr>
          <w:p w14:paraId="20345EB7" w14:textId="77777777" w:rsidR="002258B2" w:rsidRPr="005A27DD" w:rsidRDefault="002258B2" w:rsidP="007F0AFD">
            <w:pPr>
              <w:jc w:val="center"/>
              <w:rPr>
                <w:rFonts w:cs="Arial"/>
                <w:color w:val="000000"/>
                <w:szCs w:val="20"/>
              </w:rPr>
            </w:pPr>
            <w:r w:rsidRPr="005A27DD">
              <w:rPr>
                <w:rFonts w:cs="Arial"/>
                <w:color w:val="000000"/>
                <w:szCs w:val="20"/>
              </w:rPr>
              <w:t>300</w:t>
            </w:r>
          </w:p>
        </w:tc>
        <w:tc>
          <w:tcPr>
            <w:tcW w:w="365" w:type="pct"/>
            <w:shd w:val="clear" w:color="auto" w:fill="auto"/>
            <w:vAlign w:val="center"/>
          </w:tcPr>
          <w:p w14:paraId="1422655B" w14:textId="77777777" w:rsidR="002258B2" w:rsidRPr="005A27DD" w:rsidRDefault="002258B2" w:rsidP="007F0AFD">
            <w:pPr>
              <w:jc w:val="center"/>
              <w:rPr>
                <w:rFonts w:cs="Arial"/>
                <w:color w:val="000000"/>
                <w:szCs w:val="20"/>
              </w:rPr>
            </w:pPr>
            <w:r w:rsidRPr="005A27DD">
              <w:rPr>
                <w:rFonts w:cs="Arial"/>
                <w:color w:val="000000"/>
                <w:szCs w:val="20"/>
              </w:rPr>
              <w:t>300</w:t>
            </w:r>
          </w:p>
        </w:tc>
        <w:tc>
          <w:tcPr>
            <w:tcW w:w="365" w:type="pct"/>
            <w:vAlign w:val="center"/>
          </w:tcPr>
          <w:p w14:paraId="0697037E" w14:textId="77777777" w:rsidR="002258B2" w:rsidRPr="005A27DD" w:rsidRDefault="002258B2" w:rsidP="007F0AFD">
            <w:pPr>
              <w:jc w:val="center"/>
              <w:rPr>
                <w:rFonts w:cs="Arial"/>
                <w:color w:val="000000"/>
                <w:szCs w:val="20"/>
              </w:rPr>
            </w:pPr>
            <w:r w:rsidRPr="005A27DD">
              <w:rPr>
                <w:rFonts w:cs="Arial"/>
                <w:color w:val="000000"/>
                <w:szCs w:val="20"/>
              </w:rPr>
              <w:t>300</w:t>
            </w:r>
          </w:p>
        </w:tc>
        <w:tc>
          <w:tcPr>
            <w:tcW w:w="427" w:type="pct"/>
            <w:vAlign w:val="center"/>
          </w:tcPr>
          <w:p w14:paraId="6A6DAB6C" w14:textId="77777777" w:rsidR="002258B2" w:rsidRPr="005A27DD" w:rsidRDefault="002258B2" w:rsidP="007F0AFD">
            <w:pPr>
              <w:jc w:val="center"/>
              <w:rPr>
                <w:rFonts w:cs="Arial"/>
                <w:color w:val="000000"/>
                <w:szCs w:val="20"/>
              </w:rPr>
            </w:pPr>
            <w:r w:rsidRPr="005A27DD">
              <w:rPr>
                <w:rFonts w:cs="Arial"/>
                <w:color w:val="000000"/>
                <w:szCs w:val="20"/>
              </w:rPr>
              <w:t>400</w:t>
            </w:r>
          </w:p>
        </w:tc>
      </w:tr>
      <w:tr w:rsidR="002258B2" w:rsidRPr="005A27DD" w14:paraId="696F0C44" w14:textId="77777777" w:rsidTr="009A2CC2">
        <w:trPr>
          <w:trHeight w:val="263"/>
          <w:jc w:val="center"/>
        </w:trPr>
        <w:tc>
          <w:tcPr>
            <w:tcW w:w="408" w:type="pct"/>
            <w:shd w:val="clear" w:color="auto" w:fill="auto"/>
            <w:vAlign w:val="center"/>
          </w:tcPr>
          <w:p w14:paraId="64D57E53" w14:textId="0B396B4D" w:rsidR="002258B2" w:rsidRPr="005A27DD" w:rsidRDefault="009A2CC2" w:rsidP="007F0AFD">
            <w:pPr>
              <w:jc w:val="center"/>
              <w:rPr>
                <w:rFonts w:cs="Arial"/>
                <w:szCs w:val="20"/>
              </w:rPr>
            </w:pPr>
            <w:r>
              <w:rPr>
                <w:rFonts w:cs="Arial"/>
                <w:szCs w:val="20"/>
              </w:rPr>
              <w:t>3</w:t>
            </w:r>
          </w:p>
        </w:tc>
        <w:tc>
          <w:tcPr>
            <w:tcW w:w="2015" w:type="pct"/>
            <w:gridSpan w:val="2"/>
            <w:shd w:val="clear" w:color="auto" w:fill="auto"/>
          </w:tcPr>
          <w:p w14:paraId="6D5C269E" w14:textId="53E2636B" w:rsidR="002258B2" w:rsidRPr="005A27DD" w:rsidRDefault="002258B2" w:rsidP="00582149">
            <w:pPr>
              <w:jc w:val="left"/>
              <w:rPr>
                <w:rFonts w:cs="Arial"/>
                <w:color w:val="000000"/>
                <w:szCs w:val="20"/>
              </w:rPr>
            </w:pPr>
            <w:r w:rsidRPr="005A27DD">
              <w:rPr>
                <w:rFonts w:cs="Arial"/>
                <w:color w:val="000000"/>
                <w:szCs w:val="20"/>
              </w:rPr>
              <w:t>Plastične zatege za hitro vezanje</w:t>
            </w:r>
          </w:p>
        </w:tc>
        <w:tc>
          <w:tcPr>
            <w:tcW w:w="291" w:type="pct"/>
            <w:shd w:val="clear" w:color="auto" w:fill="auto"/>
            <w:vAlign w:val="center"/>
          </w:tcPr>
          <w:p w14:paraId="03426DE5" w14:textId="77777777" w:rsidR="002258B2" w:rsidRPr="005A27DD" w:rsidRDefault="002258B2" w:rsidP="007F0AFD">
            <w:pPr>
              <w:jc w:val="center"/>
              <w:rPr>
                <w:rFonts w:cs="Arial"/>
                <w:szCs w:val="20"/>
              </w:rPr>
            </w:pPr>
            <w:r w:rsidRPr="005A27DD">
              <w:rPr>
                <w:rFonts w:cs="Arial"/>
                <w:szCs w:val="20"/>
              </w:rPr>
              <w:t>kos</w:t>
            </w:r>
          </w:p>
        </w:tc>
        <w:tc>
          <w:tcPr>
            <w:tcW w:w="702" w:type="pct"/>
            <w:vAlign w:val="center"/>
          </w:tcPr>
          <w:p w14:paraId="267E8C49" w14:textId="77777777" w:rsidR="002258B2" w:rsidRPr="005A27DD" w:rsidRDefault="002258B2" w:rsidP="007F0AFD">
            <w:pPr>
              <w:jc w:val="center"/>
              <w:rPr>
                <w:rFonts w:cs="Arial"/>
                <w:color w:val="000000"/>
                <w:szCs w:val="20"/>
              </w:rPr>
            </w:pPr>
            <w:r w:rsidRPr="005A27DD">
              <w:rPr>
                <w:rFonts w:cs="Arial"/>
                <w:color w:val="000000"/>
                <w:szCs w:val="20"/>
              </w:rPr>
              <w:t>35000</w:t>
            </w:r>
          </w:p>
        </w:tc>
        <w:tc>
          <w:tcPr>
            <w:tcW w:w="427" w:type="pct"/>
            <w:shd w:val="clear" w:color="auto" w:fill="auto"/>
            <w:vAlign w:val="center"/>
          </w:tcPr>
          <w:p w14:paraId="5FD898CC" w14:textId="77777777" w:rsidR="002258B2" w:rsidRPr="005A27DD" w:rsidRDefault="002258B2" w:rsidP="007F0AFD">
            <w:pPr>
              <w:jc w:val="center"/>
              <w:rPr>
                <w:rFonts w:cs="Arial"/>
                <w:color w:val="000000"/>
                <w:szCs w:val="20"/>
              </w:rPr>
            </w:pPr>
            <w:r w:rsidRPr="005A27DD">
              <w:rPr>
                <w:rFonts w:cs="Arial"/>
                <w:color w:val="000000"/>
                <w:szCs w:val="20"/>
              </w:rPr>
              <w:t>10000</w:t>
            </w:r>
          </w:p>
        </w:tc>
        <w:tc>
          <w:tcPr>
            <w:tcW w:w="365" w:type="pct"/>
            <w:shd w:val="clear" w:color="auto" w:fill="auto"/>
            <w:vAlign w:val="center"/>
          </w:tcPr>
          <w:p w14:paraId="136AB782" w14:textId="77777777" w:rsidR="002258B2" w:rsidRPr="005A27DD" w:rsidRDefault="002258B2" w:rsidP="007F0AFD">
            <w:pPr>
              <w:jc w:val="center"/>
              <w:rPr>
                <w:rFonts w:cs="Arial"/>
                <w:color w:val="000000"/>
                <w:szCs w:val="20"/>
              </w:rPr>
            </w:pPr>
            <w:r w:rsidRPr="005A27DD">
              <w:rPr>
                <w:rFonts w:cs="Arial"/>
                <w:color w:val="000000"/>
                <w:szCs w:val="20"/>
              </w:rPr>
              <w:t>7500</w:t>
            </w:r>
          </w:p>
        </w:tc>
        <w:tc>
          <w:tcPr>
            <w:tcW w:w="365" w:type="pct"/>
            <w:vAlign w:val="center"/>
          </w:tcPr>
          <w:p w14:paraId="000EB133" w14:textId="77777777" w:rsidR="002258B2" w:rsidRPr="005A27DD" w:rsidRDefault="002258B2" w:rsidP="007F0AFD">
            <w:pPr>
              <w:jc w:val="center"/>
              <w:rPr>
                <w:rFonts w:cs="Arial"/>
                <w:color w:val="000000"/>
                <w:szCs w:val="20"/>
              </w:rPr>
            </w:pPr>
            <w:r w:rsidRPr="005A27DD">
              <w:rPr>
                <w:rFonts w:cs="Arial"/>
                <w:color w:val="000000"/>
                <w:szCs w:val="20"/>
              </w:rPr>
              <w:t>5000</w:t>
            </w:r>
          </w:p>
        </w:tc>
        <w:tc>
          <w:tcPr>
            <w:tcW w:w="427" w:type="pct"/>
            <w:vAlign w:val="center"/>
          </w:tcPr>
          <w:p w14:paraId="4EB0A321" w14:textId="77777777" w:rsidR="002258B2" w:rsidRPr="005A27DD" w:rsidRDefault="002258B2" w:rsidP="007F0AFD">
            <w:pPr>
              <w:jc w:val="center"/>
              <w:rPr>
                <w:rFonts w:cs="Arial"/>
                <w:color w:val="000000"/>
                <w:szCs w:val="20"/>
              </w:rPr>
            </w:pPr>
            <w:r w:rsidRPr="005A27DD">
              <w:rPr>
                <w:rFonts w:cs="Arial"/>
                <w:color w:val="000000"/>
                <w:szCs w:val="20"/>
              </w:rPr>
              <w:t>12500</w:t>
            </w:r>
          </w:p>
        </w:tc>
      </w:tr>
      <w:tr w:rsidR="009A2CC2" w:rsidRPr="005A27DD" w14:paraId="7D56994B" w14:textId="77777777" w:rsidTr="009A2CC2">
        <w:trPr>
          <w:trHeight w:val="263"/>
          <w:jc w:val="center"/>
        </w:trPr>
        <w:tc>
          <w:tcPr>
            <w:tcW w:w="408" w:type="pct"/>
            <w:vMerge w:val="restart"/>
            <w:shd w:val="clear" w:color="auto" w:fill="auto"/>
            <w:vAlign w:val="center"/>
          </w:tcPr>
          <w:p w14:paraId="64368E07" w14:textId="022F8C74" w:rsidR="009A2CC2" w:rsidRPr="005A27DD" w:rsidRDefault="009A2CC2" w:rsidP="007F0AFD">
            <w:pPr>
              <w:jc w:val="center"/>
              <w:rPr>
                <w:rFonts w:cs="Arial"/>
                <w:szCs w:val="20"/>
              </w:rPr>
            </w:pPr>
            <w:r>
              <w:rPr>
                <w:rFonts w:cs="Arial"/>
                <w:szCs w:val="20"/>
              </w:rPr>
              <w:t>4</w:t>
            </w:r>
          </w:p>
        </w:tc>
        <w:tc>
          <w:tcPr>
            <w:tcW w:w="420" w:type="pct"/>
            <w:vMerge w:val="restart"/>
            <w:shd w:val="clear" w:color="auto" w:fill="auto"/>
            <w:vAlign w:val="center"/>
          </w:tcPr>
          <w:p w14:paraId="7FF03001" w14:textId="5295B804" w:rsidR="009A2CC2" w:rsidRPr="005A27DD" w:rsidRDefault="009A2CC2" w:rsidP="00E704C9">
            <w:pPr>
              <w:jc w:val="center"/>
              <w:rPr>
                <w:rFonts w:cs="Arial"/>
                <w:szCs w:val="20"/>
              </w:rPr>
            </w:pPr>
            <w:r>
              <w:rPr>
                <w:rFonts w:cs="Arial"/>
                <w:color w:val="000000"/>
                <w:szCs w:val="20"/>
              </w:rPr>
              <w:t>Lisice</w:t>
            </w:r>
          </w:p>
        </w:tc>
        <w:tc>
          <w:tcPr>
            <w:tcW w:w="1595" w:type="pct"/>
            <w:shd w:val="clear" w:color="auto" w:fill="auto"/>
          </w:tcPr>
          <w:p w14:paraId="1BF39004" w14:textId="05370316" w:rsidR="009A2CC2" w:rsidRPr="005A27DD" w:rsidRDefault="009A2CC2" w:rsidP="007F0AFD">
            <w:pPr>
              <w:rPr>
                <w:rFonts w:cs="Arial"/>
                <w:szCs w:val="20"/>
              </w:rPr>
            </w:pPr>
            <w:r w:rsidRPr="005A27DD">
              <w:rPr>
                <w:rFonts w:cs="Arial"/>
                <w:color w:val="000000"/>
                <w:szCs w:val="20"/>
              </w:rPr>
              <w:t>Lisice fiksne</w:t>
            </w:r>
          </w:p>
        </w:tc>
        <w:tc>
          <w:tcPr>
            <w:tcW w:w="291" w:type="pct"/>
            <w:shd w:val="clear" w:color="auto" w:fill="auto"/>
          </w:tcPr>
          <w:p w14:paraId="69E8AB63" w14:textId="77777777" w:rsidR="009A2CC2" w:rsidRPr="005A27DD" w:rsidRDefault="009A2CC2" w:rsidP="007F0AFD">
            <w:pPr>
              <w:jc w:val="center"/>
              <w:rPr>
                <w:rFonts w:cs="Arial"/>
                <w:szCs w:val="20"/>
              </w:rPr>
            </w:pPr>
            <w:r w:rsidRPr="005A27DD">
              <w:rPr>
                <w:rFonts w:cs="Arial"/>
                <w:szCs w:val="20"/>
              </w:rPr>
              <w:t>kos</w:t>
            </w:r>
          </w:p>
        </w:tc>
        <w:tc>
          <w:tcPr>
            <w:tcW w:w="702" w:type="pct"/>
            <w:vAlign w:val="center"/>
          </w:tcPr>
          <w:p w14:paraId="1E03EF2D" w14:textId="77777777" w:rsidR="009A2CC2" w:rsidRPr="005A27DD" w:rsidRDefault="009A2CC2" w:rsidP="007F0AFD">
            <w:pPr>
              <w:jc w:val="center"/>
              <w:rPr>
                <w:rFonts w:cs="Arial"/>
                <w:color w:val="000000"/>
                <w:szCs w:val="20"/>
              </w:rPr>
            </w:pPr>
            <w:r w:rsidRPr="005A27DD">
              <w:rPr>
                <w:rFonts w:cs="Arial"/>
                <w:color w:val="000000"/>
                <w:szCs w:val="20"/>
              </w:rPr>
              <w:t>900</w:t>
            </w:r>
          </w:p>
        </w:tc>
        <w:tc>
          <w:tcPr>
            <w:tcW w:w="427" w:type="pct"/>
            <w:shd w:val="clear" w:color="auto" w:fill="auto"/>
            <w:vAlign w:val="center"/>
          </w:tcPr>
          <w:p w14:paraId="17FB4EA4" w14:textId="77777777" w:rsidR="009A2CC2" w:rsidRPr="005A27DD" w:rsidRDefault="009A2CC2" w:rsidP="007F0AFD">
            <w:pPr>
              <w:jc w:val="center"/>
              <w:rPr>
                <w:rFonts w:cs="Arial"/>
                <w:color w:val="000000"/>
                <w:szCs w:val="20"/>
              </w:rPr>
            </w:pPr>
            <w:r w:rsidRPr="005A27DD">
              <w:rPr>
                <w:rFonts w:cs="Arial"/>
                <w:color w:val="000000"/>
                <w:szCs w:val="20"/>
              </w:rPr>
              <w:t>170</w:t>
            </w:r>
          </w:p>
        </w:tc>
        <w:tc>
          <w:tcPr>
            <w:tcW w:w="365" w:type="pct"/>
            <w:shd w:val="clear" w:color="auto" w:fill="auto"/>
            <w:vAlign w:val="center"/>
          </w:tcPr>
          <w:p w14:paraId="1F04B363" w14:textId="77777777" w:rsidR="009A2CC2" w:rsidRPr="005A27DD" w:rsidRDefault="009A2CC2" w:rsidP="007F0AFD">
            <w:pPr>
              <w:jc w:val="center"/>
              <w:rPr>
                <w:rFonts w:cs="Arial"/>
                <w:color w:val="000000"/>
                <w:szCs w:val="20"/>
              </w:rPr>
            </w:pPr>
            <w:r w:rsidRPr="005A27DD">
              <w:rPr>
                <w:rFonts w:cs="Arial"/>
                <w:color w:val="000000"/>
                <w:szCs w:val="20"/>
              </w:rPr>
              <w:t>230</w:t>
            </w:r>
          </w:p>
        </w:tc>
        <w:tc>
          <w:tcPr>
            <w:tcW w:w="365" w:type="pct"/>
            <w:vAlign w:val="center"/>
          </w:tcPr>
          <w:p w14:paraId="12628D39" w14:textId="77777777" w:rsidR="009A2CC2" w:rsidRPr="005A27DD" w:rsidRDefault="009A2CC2" w:rsidP="007F0AFD">
            <w:pPr>
              <w:jc w:val="center"/>
              <w:rPr>
                <w:rFonts w:cs="Arial"/>
                <w:color w:val="000000"/>
                <w:szCs w:val="20"/>
              </w:rPr>
            </w:pPr>
            <w:r w:rsidRPr="005A27DD">
              <w:rPr>
                <w:rFonts w:cs="Arial"/>
                <w:color w:val="000000"/>
                <w:szCs w:val="20"/>
              </w:rPr>
              <w:t>200</w:t>
            </w:r>
          </w:p>
        </w:tc>
        <w:tc>
          <w:tcPr>
            <w:tcW w:w="427" w:type="pct"/>
            <w:vAlign w:val="center"/>
          </w:tcPr>
          <w:p w14:paraId="69D07648" w14:textId="77777777" w:rsidR="009A2CC2" w:rsidRPr="005A27DD" w:rsidRDefault="009A2CC2" w:rsidP="007F0AFD">
            <w:pPr>
              <w:jc w:val="center"/>
              <w:rPr>
                <w:rFonts w:cs="Arial"/>
                <w:color w:val="000000"/>
                <w:szCs w:val="20"/>
              </w:rPr>
            </w:pPr>
            <w:r w:rsidRPr="005A27DD">
              <w:rPr>
                <w:rFonts w:cs="Arial"/>
                <w:color w:val="000000"/>
                <w:szCs w:val="20"/>
              </w:rPr>
              <w:t>300</w:t>
            </w:r>
          </w:p>
        </w:tc>
      </w:tr>
      <w:tr w:rsidR="009A2CC2" w:rsidRPr="005A27DD" w14:paraId="4D76EA66" w14:textId="77777777" w:rsidTr="009A2CC2">
        <w:trPr>
          <w:trHeight w:val="247"/>
          <w:jc w:val="center"/>
        </w:trPr>
        <w:tc>
          <w:tcPr>
            <w:tcW w:w="408" w:type="pct"/>
            <w:vMerge/>
            <w:shd w:val="clear" w:color="auto" w:fill="auto"/>
            <w:vAlign w:val="center"/>
          </w:tcPr>
          <w:p w14:paraId="7E43DD16" w14:textId="77777777" w:rsidR="009A2CC2" w:rsidRPr="005A27DD" w:rsidRDefault="009A2CC2" w:rsidP="007F0AFD">
            <w:pPr>
              <w:jc w:val="center"/>
              <w:rPr>
                <w:rFonts w:cs="Arial"/>
                <w:b/>
                <w:szCs w:val="20"/>
              </w:rPr>
            </w:pPr>
          </w:p>
        </w:tc>
        <w:tc>
          <w:tcPr>
            <w:tcW w:w="420" w:type="pct"/>
            <w:vMerge/>
            <w:shd w:val="clear" w:color="auto" w:fill="auto"/>
            <w:vAlign w:val="center"/>
          </w:tcPr>
          <w:p w14:paraId="11536C4F" w14:textId="0191D49A" w:rsidR="009A2CC2" w:rsidRPr="005A27DD" w:rsidRDefault="009A2CC2" w:rsidP="00E704C9">
            <w:pPr>
              <w:jc w:val="center"/>
              <w:rPr>
                <w:rFonts w:cs="Arial"/>
                <w:color w:val="000000"/>
                <w:szCs w:val="20"/>
              </w:rPr>
            </w:pPr>
          </w:p>
        </w:tc>
        <w:tc>
          <w:tcPr>
            <w:tcW w:w="1595" w:type="pct"/>
            <w:shd w:val="clear" w:color="auto" w:fill="auto"/>
          </w:tcPr>
          <w:p w14:paraId="0C85852A" w14:textId="030B1904" w:rsidR="009A2CC2" w:rsidRPr="005A27DD" w:rsidRDefault="009A2CC2" w:rsidP="007F0AFD">
            <w:pPr>
              <w:rPr>
                <w:rFonts w:cs="Arial"/>
                <w:color w:val="000000"/>
                <w:szCs w:val="20"/>
              </w:rPr>
            </w:pPr>
            <w:r w:rsidRPr="005A27DD">
              <w:rPr>
                <w:rFonts w:cs="Arial"/>
                <w:color w:val="000000"/>
                <w:szCs w:val="20"/>
              </w:rPr>
              <w:t>Torbica za lisice –fiksna – črna</w:t>
            </w:r>
          </w:p>
        </w:tc>
        <w:tc>
          <w:tcPr>
            <w:tcW w:w="291" w:type="pct"/>
            <w:shd w:val="clear" w:color="auto" w:fill="auto"/>
          </w:tcPr>
          <w:p w14:paraId="79524C95" w14:textId="77777777" w:rsidR="009A2CC2" w:rsidRPr="005A27DD" w:rsidRDefault="009A2CC2" w:rsidP="007F0AFD">
            <w:pPr>
              <w:jc w:val="center"/>
              <w:rPr>
                <w:rFonts w:cs="Arial"/>
                <w:szCs w:val="20"/>
              </w:rPr>
            </w:pPr>
            <w:r w:rsidRPr="005A27DD">
              <w:rPr>
                <w:rFonts w:cs="Arial"/>
                <w:szCs w:val="20"/>
              </w:rPr>
              <w:t>kos</w:t>
            </w:r>
          </w:p>
        </w:tc>
        <w:tc>
          <w:tcPr>
            <w:tcW w:w="702" w:type="pct"/>
            <w:vAlign w:val="center"/>
          </w:tcPr>
          <w:p w14:paraId="6550F666" w14:textId="77777777" w:rsidR="009A2CC2" w:rsidRPr="005A27DD" w:rsidRDefault="009A2CC2" w:rsidP="007F0AFD">
            <w:pPr>
              <w:jc w:val="center"/>
              <w:rPr>
                <w:rFonts w:cs="Arial"/>
                <w:color w:val="000000"/>
                <w:szCs w:val="20"/>
              </w:rPr>
            </w:pPr>
            <w:r w:rsidRPr="005A27DD">
              <w:rPr>
                <w:rFonts w:cs="Arial"/>
                <w:color w:val="000000"/>
                <w:szCs w:val="20"/>
              </w:rPr>
              <w:t>900</w:t>
            </w:r>
          </w:p>
        </w:tc>
        <w:tc>
          <w:tcPr>
            <w:tcW w:w="427" w:type="pct"/>
            <w:shd w:val="clear" w:color="auto" w:fill="auto"/>
            <w:vAlign w:val="center"/>
          </w:tcPr>
          <w:p w14:paraId="6E099413" w14:textId="77777777" w:rsidR="009A2CC2" w:rsidRPr="005A27DD" w:rsidRDefault="009A2CC2" w:rsidP="007F0AFD">
            <w:pPr>
              <w:jc w:val="center"/>
              <w:rPr>
                <w:rFonts w:cs="Arial"/>
                <w:color w:val="000000"/>
                <w:szCs w:val="20"/>
              </w:rPr>
            </w:pPr>
            <w:r w:rsidRPr="005A27DD">
              <w:rPr>
                <w:rFonts w:cs="Arial"/>
                <w:color w:val="000000"/>
                <w:szCs w:val="20"/>
              </w:rPr>
              <w:t>200</w:t>
            </w:r>
          </w:p>
        </w:tc>
        <w:tc>
          <w:tcPr>
            <w:tcW w:w="365" w:type="pct"/>
            <w:shd w:val="clear" w:color="auto" w:fill="auto"/>
            <w:vAlign w:val="center"/>
          </w:tcPr>
          <w:p w14:paraId="008281C3" w14:textId="77777777" w:rsidR="009A2CC2" w:rsidRPr="005A27DD" w:rsidRDefault="009A2CC2" w:rsidP="007F0AFD">
            <w:pPr>
              <w:jc w:val="center"/>
              <w:rPr>
                <w:rFonts w:cs="Arial"/>
                <w:color w:val="000000"/>
                <w:szCs w:val="20"/>
              </w:rPr>
            </w:pPr>
            <w:r w:rsidRPr="005A27DD">
              <w:rPr>
                <w:rFonts w:cs="Arial"/>
                <w:color w:val="000000"/>
                <w:szCs w:val="20"/>
              </w:rPr>
              <w:t>200</w:t>
            </w:r>
          </w:p>
        </w:tc>
        <w:tc>
          <w:tcPr>
            <w:tcW w:w="365" w:type="pct"/>
            <w:vAlign w:val="center"/>
          </w:tcPr>
          <w:p w14:paraId="29B8B5D6" w14:textId="77777777" w:rsidR="009A2CC2" w:rsidRPr="005A27DD" w:rsidRDefault="009A2CC2" w:rsidP="007F0AFD">
            <w:pPr>
              <w:jc w:val="center"/>
              <w:rPr>
                <w:rFonts w:cs="Arial"/>
                <w:color w:val="000000"/>
                <w:szCs w:val="20"/>
              </w:rPr>
            </w:pPr>
            <w:r w:rsidRPr="005A27DD">
              <w:rPr>
                <w:rFonts w:cs="Arial"/>
                <w:color w:val="000000"/>
                <w:szCs w:val="20"/>
              </w:rPr>
              <w:t>200</w:t>
            </w:r>
          </w:p>
        </w:tc>
        <w:tc>
          <w:tcPr>
            <w:tcW w:w="427" w:type="pct"/>
            <w:vAlign w:val="center"/>
          </w:tcPr>
          <w:p w14:paraId="2E249BBA" w14:textId="77777777" w:rsidR="009A2CC2" w:rsidRPr="005A27DD" w:rsidRDefault="009A2CC2" w:rsidP="007F0AFD">
            <w:pPr>
              <w:jc w:val="center"/>
              <w:rPr>
                <w:rFonts w:cs="Arial"/>
                <w:color w:val="000000"/>
                <w:szCs w:val="20"/>
              </w:rPr>
            </w:pPr>
            <w:r w:rsidRPr="005A27DD">
              <w:rPr>
                <w:rFonts w:cs="Arial"/>
                <w:color w:val="000000"/>
                <w:szCs w:val="20"/>
              </w:rPr>
              <w:t>300</w:t>
            </w:r>
          </w:p>
        </w:tc>
      </w:tr>
      <w:tr w:rsidR="009A2CC2" w:rsidRPr="005A27DD" w14:paraId="7B9C6CF3" w14:textId="77777777" w:rsidTr="009A2CC2">
        <w:trPr>
          <w:trHeight w:val="247"/>
          <w:jc w:val="center"/>
        </w:trPr>
        <w:tc>
          <w:tcPr>
            <w:tcW w:w="408" w:type="pct"/>
            <w:vMerge/>
            <w:shd w:val="clear" w:color="auto" w:fill="auto"/>
            <w:vAlign w:val="center"/>
          </w:tcPr>
          <w:p w14:paraId="660B399C" w14:textId="77777777" w:rsidR="009A2CC2" w:rsidRPr="005A27DD" w:rsidRDefault="009A2CC2" w:rsidP="007F0AFD">
            <w:pPr>
              <w:jc w:val="center"/>
              <w:rPr>
                <w:rFonts w:cs="Arial"/>
                <w:b/>
                <w:szCs w:val="20"/>
              </w:rPr>
            </w:pPr>
          </w:p>
        </w:tc>
        <w:tc>
          <w:tcPr>
            <w:tcW w:w="420" w:type="pct"/>
            <w:vMerge/>
            <w:shd w:val="clear" w:color="auto" w:fill="auto"/>
            <w:vAlign w:val="center"/>
          </w:tcPr>
          <w:p w14:paraId="7520016B" w14:textId="7BFD0906" w:rsidR="009A2CC2" w:rsidRPr="005A27DD" w:rsidRDefault="009A2CC2" w:rsidP="00E704C9">
            <w:pPr>
              <w:jc w:val="center"/>
              <w:rPr>
                <w:rFonts w:cs="Arial"/>
                <w:color w:val="000000"/>
                <w:szCs w:val="20"/>
              </w:rPr>
            </w:pPr>
          </w:p>
        </w:tc>
        <w:tc>
          <w:tcPr>
            <w:tcW w:w="1595" w:type="pct"/>
            <w:shd w:val="clear" w:color="auto" w:fill="auto"/>
          </w:tcPr>
          <w:p w14:paraId="57AE0311" w14:textId="6F188CAC" w:rsidR="009A2CC2" w:rsidRPr="005A27DD" w:rsidRDefault="009A2CC2" w:rsidP="007F0AFD">
            <w:pPr>
              <w:rPr>
                <w:rFonts w:cs="Arial"/>
                <w:color w:val="000000"/>
                <w:szCs w:val="20"/>
              </w:rPr>
            </w:pPr>
            <w:r w:rsidRPr="005A27DD">
              <w:rPr>
                <w:rFonts w:cs="Arial"/>
                <w:color w:val="000000"/>
                <w:szCs w:val="20"/>
              </w:rPr>
              <w:t>Torbica za lisice –fiksna – bela</w:t>
            </w:r>
          </w:p>
        </w:tc>
        <w:tc>
          <w:tcPr>
            <w:tcW w:w="291" w:type="pct"/>
            <w:shd w:val="clear" w:color="auto" w:fill="auto"/>
          </w:tcPr>
          <w:p w14:paraId="49B88482" w14:textId="77777777" w:rsidR="009A2CC2" w:rsidRPr="005A27DD" w:rsidRDefault="009A2CC2" w:rsidP="007F0AFD">
            <w:pPr>
              <w:jc w:val="center"/>
              <w:rPr>
                <w:rFonts w:cs="Arial"/>
                <w:szCs w:val="20"/>
              </w:rPr>
            </w:pPr>
            <w:r w:rsidRPr="005A27DD">
              <w:rPr>
                <w:rFonts w:cs="Arial"/>
                <w:szCs w:val="20"/>
              </w:rPr>
              <w:t>kos</w:t>
            </w:r>
          </w:p>
        </w:tc>
        <w:tc>
          <w:tcPr>
            <w:tcW w:w="702" w:type="pct"/>
            <w:vAlign w:val="center"/>
          </w:tcPr>
          <w:p w14:paraId="46C04731" w14:textId="77777777" w:rsidR="009A2CC2" w:rsidRPr="005A27DD" w:rsidRDefault="009A2CC2" w:rsidP="007F0AFD">
            <w:pPr>
              <w:jc w:val="center"/>
              <w:rPr>
                <w:rFonts w:cs="Arial"/>
                <w:color w:val="000000"/>
                <w:szCs w:val="20"/>
              </w:rPr>
            </w:pPr>
            <w:r w:rsidRPr="005A27DD">
              <w:rPr>
                <w:rFonts w:cs="Arial"/>
                <w:color w:val="000000"/>
                <w:szCs w:val="20"/>
              </w:rPr>
              <w:t>300</w:t>
            </w:r>
          </w:p>
        </w:tc>
        <w:tc>
          <w:tcPr>
            <w:tcW w:w="427" w:type="pct"/>
            <w:shd w:val="clear" w:color="auto" w:fill="auto"/>
            <w:vAlign w:val="center"/>
          </w:tcPr>
          <w:p w14:paraId="59780614" w14:textId="77777777" w:rsidR="009A2CC2" w:rsidRPr="005A27DD" w:rsidRDefault="009A2CC2" w:rsidP="007F0AFD">
            <w:pPr>
              <w:jc w:val="center"/>
              <w:rPr>
                <w:rFonts w:cs="Arial"/>
                <w:color w:val="000000"/>
                <w:szCs w:val="20"/>
              </w:rPr>
            </w:pPr>
            <w:r w:rsidRPr="005A27DD">
              <w:rPr>
                <w:rFonts w:cs="Arial"/>
                <w:color w:val="000000"/>
                <w:szCs w:val="20"/>
              </w:rPr>
              <w:t>75</w:t>
            </w:r>
          </w:p>
        </w:tc>
        <w:tc>
          <w:tcPr>
            <w:tcW w:w="365" w:type="pct"/>
            <w:shd w:val="clear" w:color="auto" w:fill="auto"/>
            <w:vAlign w:val="center"/>
          </w:tcPr>
          <w:p w14:paraId="6C8E20F4" w14:textId="77777777" w:rsidR="009A2CC2" w:rsidRPr="005A27DD" w:rsidRDefault="009A2CC2" w:rsidP="007F0AFD">
            <w:pPr>
              <w:jc w:val="center"/>
              <w:rPr>
                <w:rFonts w:cs="Arial"/>
                <w:color w:val="000000"/>
                <w:szCs w:val="20"/>
              </w:rPr>
            </w:pPr>
            <w:r w:rsidRPr="005A27DD">
              <w:rPr>
                <w:rFonts w:cs="Arial"/>
                <w:color w:val="000000"/>
                <w:szCs w:val="20"/>
              </w:rPr>
              <w:t>75</w:t>
            </w:r>
          </w:p>
        </w:tc>
        <w:tc>
          <w:tcPr>
            <w:tcW w:w="365" w:type="pct"/>
            <w:vAlign w:val="center"/>
          </w:tcPr>
          <w:p w14:paraId="23931BDD" w14:textId="77777777" w:rsidR="009A2CC2" w:rsidRPr="005A27DD" w:rsidRDefault="009A2CC2" w:rsidP="007F0AFD">
            <w:pPr>
              <w:jc w:val="center"/>
              <w:rPr>
                <w:rFonts w:cs="Arial"/>
                <w:color w:val="000000"/>
                <w:szCs w:val="20"/>
              </w:rPr>
            </w:pPr>
            <w:r w:rsidRPr="005A27DD">
              <w:rPr>
                <w:rFonts w:cs="Arial"/>
                <w:color w:val="000000"/>
                <w:szCs w:val="20"/>
              </w:rPr>
              <w:t>75</w:t>
            </w:r>
          </w:p>
        </w:tc>
        <w:tc>
          <w:tcPr>
            <w:tcW w:w="427" w:type="pct"/>
            <w:vAlign w:val="center"/>
          </w:tcPr>
          <w:p w14:paraId="5DA0C46D" w14:textId="77777777" w:rsidR="009A2CC2" w:rsidRPr="005A27DD" w:rsidRDefault="009A2CC2" w:rsidP="007F0AFD">
            <w:pPr>
              <w:jc w:val="center"/>
              <w:rPr>
                <w:rFonts w:cs="Arial"/>
                <w:color w:val="000000"/>
                <w:szCs w:val="20"/>
              </w:rPr>
            </w:pPr>
            <w:r w:rsidRPr="005A27DD">
              <w:rPr>
                <w:rFonts w:cs="Arial"/>
                <w:color w:val="000000"/>
                <w:szCs w:val="20"/>
              </w:rPr>
              <w:t>75</w:t>
            </w:r>
          </w:p>
        </w:tc>
      </w:tr>
      <w:tr w:rsidR="009A2CC2" w:rsidRPr="005A27DD" w14:paraId="436F7FBD" w14:textId="77777777" w:rsidTr="009A2CC2">
        <w:trPr>
          <w:trHeight w:val="247"/>
          <w:jc w:val="center"/>
        </w:trPr>
        <w:tc>
          <w:tcPr>
            <w:tcW w:w="408" w:type="pct"/>
            <w:vMerge/>
            <w:shd w:val="clear" w:color="auto" w:fill="auto"/>
            <w:vAlign w:val="center"/>
          </w:tcPr>
          <w:p w14:paraId="3B0CA0F0" w14:textId="77777777" w:rsidR="009A2CC2" w:rsidRPr="005A27DD" w:rsidRDefault="009A2CC2" w:rsidP="007F0AFD">
            <w:pPr>
              <w:jc w:val="center"/>
              <w:rPr>
                <w:rFonts w:cs="Arial"/>
                <w:b/>
                <w:szCs w:val="20"/>
              </w:rPr>
            </w:pPr>
          </w:p>
        </w:tc>
        <w:tc>
          <w:tcPr>
            <w:tcW w:w="420" w:type="pct"/>
            <w:vMerge/>
            <w:shd w:val="clear" w:color="auto" w:fill="auto"/>
            <w:vAlign w:val="center"/>
          </w:tcPr>
          <w:p w14:paraId="66B38112" w14:textId="499221A0" w:rsidR="009A2CC2" w:rsidRPr="005A27DD" w:rsidRDefault="009A2CC2" w:rsidP="00E704C9">
            <w:pPr>
              <w:jc w:val="center"/>
              <w:rPr>
                <w:rFonts w:cs="Arial"/>
                <w:color w:val="000000"/>
                <w:szCs w:val="20"/>
              </w:rPr>
            </w:pPr>
          </w:p>
        </w:tc>
        <w:tc>
          <w:tcPr>
            <w:tcW w:w="1595" w:type="pct"/>
            <w:shd w:val="clear" w:color="auto" w:fill="auto"/>
          </w:tcPr>
          <w:p w14:paraId="6E86D7FF" w14:textId="52C72CC5" w:rsidR="009A2CC2" w:rsidRPr="005A27DD" w:rsidRDefault="009A2CC2" w:rsidP="007F0AFD">
            <w:pPr>
              <w:rPr>
                <w:rFonts w:cs="Arial"/>
                <w:color w:val="000000"/>
                <w:szCs w:val="20"/>
              </w:rPr>
            </w:pPr>
            <w:r w:rsidRPr="005A27DD">
              <w:rPr>
                <w:rFonts w:cs="Arial"/>
                <w:color w:val="000000"/>
                <w:szCs w:val="20"/>
              </w:rPr>
              <w:t>Ključek za lisice</w:t>
            </w:r>
          </w:p>
        </w:tc>
        <w:tc>
          <w:tcPr>
            <w:tcW w:w="291" w:type="pct"/>
            <w:shd w:val="clear" w:color="auto" w:fill="auto"/>
          </w:tcPr>
          <w:p w14:paraId="46195669" w14:textId="77777777" w:rsidR="009A2CC2" w:rsidRPr="005A27DD" w:rsidRDefault="009A2CC2" w:rsidP="007F0AFD">
            <w:pPr>
              <w:jc w:val="center"/>
              <w:rPr>
                <w:rFonts w:cs="Arial"/>
                <w:szCs w:val="20"/>
              </w:rPr>
            </w:pPr>
            <w:r w:rsidRPr="005A27DD">
              <w:rPr>
                <w:rFonts w:cs="Arial"/>
                <w:szCs w:val="20"/>
              </w:rPr>
              <w:t>kos</w:t>
            </w:r>
          </w:p>
        </w:tc>
        <w:tc>
          <w:tcPr>
            <w:tcW w:w="702" w:type="pct"/>
            <w:vAlign w:val="center"/>
          </w:tcPr>
          <w:p w14:paraId="5514CEE3" w14:textId="77777777" w:rsidR="009A2CC2" w:rsidRPr="005A27DD" w:rsidRDefault="009A2CC2" w:rsidP="007F0AFD">
            <w:pPr>
              <w:jc w:val="center"/>
              <w:rPr>
                <w:rFonts w:cs="Arial"/>
                <w:color w:val="000000"/>
                <w:szCs w:val="20"/>
              </w:rPr>
            </w:pPr>
            <w:r w:rsidRPr="005A27DD">
              <w:rPr>
                <w:rFonts w:cs="Arial"/>
                <w:color w:val="000000"/>
                <w:szCs w:val="20"/>
              </w:rPr>
              <w:t>5000</w:t>
            </w:r>
          </w:p>
        </w:tc>
        <w:tc>
          <w:tcPr>
            <w:tcW w:w="427" w:type="pct"/>
            <w:shd w:val="clear" w:color="auto" w:fill="auto"/>
            <w:vAlign w:val="center"/>
          </w:tcPr>
          <w:p w14:paraId="1A51C504" w14:textId="77777777" w:rsidR="009A2CC2" w:rsidRPr="005A27DD" w:rsidRDefault="009A2CC2" w:rsidP="007F0AFD">
            <w:pPr>
              <w:jc w:val="center"/>
              <w:rPr>
                <w:rFonts w:cs="Arial"/>
                <w:color w:val="000000"/>
                <w:szCs w:val="20"/>
              </w:rPr>
            </w:pPr>
            <w:r w:rsidRPr="005A27DD">
              <w:rPr>
                <w:rFonts w:cs="Arial"/>
                <w:color w:val="000000"/>
                <w:szCs w:val="20"/>
              </w:rPr>
              <w:t>1500</w:t>
            </w:r>
          </w:p>
        </w:tc>
        <w:tc>
          <w:tcPr>
            <w:tcW w:w="365" w:type="pct"/>
            <w:shd w:val="clear" w:color="auto" w:fill="auto"/>
            <w:vAlign w:val="center"/>
          </w:tcPr>
          <w:p w14:paraId="4DFFE92B" w14:textId="77777777" w:rsidR="009A2CC2" w:rsidRPr="005A27DD" w:rsidRDefault="009A2CC2" w:rsidP="007F0AFD">
            <w:pPr>
              <w:jc w:val="center"/>
              <w:rPr>
                <w:rFonts w:cs="Arial"/>
                <w:color w:val="000000"/>
                <w:szCs w:val="20"/>
              </w:rPr>
            </w:pPr>
            <w:r w:rsidRPr="005A27DD">
              <w:rPr>
                <w:rFonts w:cs="Arial"/>
                <w:color w:val="000000"/>
                <w:szCs w:val="20"/>
              </w:rPr>
              <w:t>1000</w:t>
            </w:r>
          </w:p>
        </w:tc>
        <w:tc>
          <w:tcPr>
            <w:tcW w:w="365" w:type="pct"/>
            <w:vAlign w:val="center"/>
          </w:tcPr>
          <w:p w14:paraId="6DA0F1BB" w14:textId="77777777" w:rsidR="009A2CC2" w:rsidRPr="005A27DD" w:rsidRDefault="009A2CC2" w:rsidP="007F0AFD">
            <w:pPr>
              <w:jc w:val="center"/>
              <w:rPr>
                <w:rFonts w:cs="Arial"/>
                <w:color w:val="000000"/>
                <w:szCs w:val="20"/>
              </w:rPr>
            </w:pPr>
            <w:r w:rsidRPr="005A27DD">
              <w:rPr>
                <w:rFonts w:cs="Arial"/>
                <w:color w:val="000000"/>
                <w:szCs w:val="20"/>
              </w:rPr>
              <w:t>1000</w:t>
            </w:r>
          </w:p>
        </w:tc>
        <w:tc>
          <w:tcPr>
            <w:tcW w:w="427" w:type="pct"/>
            <w:vAlign w:val="center"/>
          </w:tcPr>
          <w:p w14:paraId="52668E57" w14:textId="77777777" w:rsidR="009A2CC2" w:rsidRPr="005A27DD" w:rsidRDefault="009A2CC2" w:rsidP="007F0AFD">
            <w:pPr>
              <w:jc w:val="center"/>
              <w:rPr>
                <w:rFonts w:cs="Arial"/>
                <w:color w:val="000000"/>
                <w:szCs w:val="20"/>
              </w:rPr>
            </w:pPr>
            <w:r w:rsidRPr="005A27DD">
              <w:rPr>
                <w:rFonts w:cs="Arial"/>
                <w:color w:val="000000"/>
                <w:szCs w:val="20"/>
              </w:rPr>
              <w:t>1500</w:t>
            </w:r>
          </w:p>
        </w:tc>
      </w:tr>
      <w:tr w:rsidR="009A2CC2" w:rsidRPr="005A27DD" w14:paraId="3F2D6946" w14:textId="77777777" w:rsidTr="009A2CC2">
        <w:trPr>
          <w:trHeight w:val="247"/>
          <w:jc w:val="center"/>
        </w:trPr>
        <w:tc>
          <w:tcPr>
            <w:tcW w:w="408" w:type="pct"/>
            <w:vMerge/>
            <w:shd w:val="clear" w:color="auto" w:fill="auto"/>
            <w:vAlign w:val="center"/>
          </w:tcPr>
          <w:p w14:paraId="27845139" w14:textId="0235F0D3" w:rsidR="009A2CC2" w:rsidRPr="004C1161" w:rsidRDefault="009A2CC2" w:rsidP="009A2CC2">
            <w:pPr>
              <w:rPr>
                <w:rFonts w:cs="Arial"/>
                <w:szCs w:val="20"/>
              </w:rPr>
            </w:pPr>
          </w:p>
        </w:tc>
        <w:tc>
          <w:tcPr>
            <w:tcW w:w="420" w:type="pct"/>
            <w:vMerge/>
            <w:shd w:val="clear" w:color="auto" w:fill="auto"/>
          </w:tcPr>
          <w:p w14:paraId="73D61128" w14:textId="75E966A6" w:rsidR="009A2CC2" w:rsidRPr="005A27DD" w:rsidRDefault="009A2CC2" w:rsidP="007F0AFD">
            <w:pPr>
              <w:rPr>
                <w:rFonts w:cs="Arial"/>
                <w:color w:val="000000"/>
                <w:szCs w:val="20"/>
              </w:rPr>
            </w:pPr>
          </w:p>
        </w:tc>
        <w:tc>
          <w:tcPr>
            <w:tcW w:w="1595" w:type="pct"/>
            <w:shd w:val="clear" w:color="auto" w:fill="auto"/>
          </w:tcPr>
          <w:p w14:paraId="1A2CD033" w14:textId="6D3BD22C" w:rsidR="009A2CC2" w:rsidRPr="005A27DD" w:rsidRDefault="009A2CC2" w:rsidP="007F0AFD">
            <w:pPr>
              <w:rPr>
                <w:rFonts w:cs="Arial"/>
                <w:color w:val="000000"/>
                <w:szCs w:val="20"/>
              </w:rPr>
            </w:pPr>
            <w:r w:rsidRPr="005A27DD">
              <w:rPr>
                <w:rFonts w:cs="Arial"/>
                <w:color w:val="000000"/>
                <w:szCs w:val="20"/>
              </w:rPr>
              <w:t>Pas z lisicami za vklepanje in vezanje</w:t>
            </w:r>
          </w:p>
        </w:tc>
        <w:tc>
          <w:tcPr>
            <w:tcW w:w="291" w:type="pct"/>
            <w:shd w:val="clear" w:color="auto" w:fill="auto"/>
            <w:vAlign w:val="center"/>
          </w:tcPr>
          <w:p w14:paraId="443BFBDC" w14:textId="77777777" w:rsidR="009A2CC2" w:rsidRPr="005A27DD" w:rsidRDefault="009A2CC2" w:rsidP="007F0AFD">
            <w:pPr>
              <w:jc w:val="center"/>
              <w:rPr>
                <w:rFonts w:cs="Arial"/>
                <w:szCs w:val="20"/>
              </w:rPr>
            </w:pPr>
            <w:proofErr w:type="spellStart"/>
            <w:r w:rsidRPr="005A27DD">
              <w:rPr>
                <w:rFonts w:cs="Arial"/>
                <w:szCs w:val="20"/>
              </w:rPr>
              <w:t>kpl</w:t>
            </w:r>
            <w:proofErr w:type="spellEnd"/>
          </w:p>
        </w:tc>
        <w:tc>
          <w:tcPr>
            <w:tcW w:w="702" w:type="pct"/>
            <w:vAlign w:val="center"/>
          </w:tcPr>
          <w:p w14:paraId="4C39FDC3" w14:textId="77777777" w:rsidR="009A2CC2" w:rsidRPr="005A27DD" w:rsidRDefault="009A2CC2" w:rsidP="007F0AFD">
            <w:pPr>
              <w:jc w:val="center"/>
              <w:rPr>
                <w:rFonts w:cs="Arial"/>
                <w:color w:val="000000"/>
                <w:szCs w:val="20"/>
              </w:rPr>
            </w:pPr>
            <w:r w:rsidRPr="005A27DD">
              <w:rPr>
                <w:rFonts w:cs="Arial"/>
                <w:color w:val="000000"/>
                <w:szCs w:val="20"/>
              </w:rPr>
              <w:t>35</w:t>
            </w:r>
          </w:p>
        </w:tc>
        <w:tc>
          <w:tcPr>
            <w:tcW w:w="427" w:type="pct"/>
            <w:shd w:val="clear" w:color="auto" w:fill="auto"/>
            <w:vAlign w:val="center"/>
          </w:tcPr>
          <w:p w14:paraId="67C90FAF" w14:textId="77777777" w:rsidR="009A2CC2" w:rsidRPr="005A27DD" w:rsidRDefault="009A2CC2" w:rsidP="007F0AFD">
            <w:pPr>
              <w:jc w:val="center"/>
              <w:rPr>
                <w:rFonts w:cs="Arial"/>
                <w:color w:val="000000"/>
                <w:szCs w:val="20"/>
              </w:rPr>
            </w:pPr>
            <w:r w:rsidRPr="005A27DD">
              <w:rPr>
                <w:rFonts w:cs="Arial"/>
                <w:color w:val="000000"/>
                <w:szCs w:val="20"/>
              </w:rPr>
              <w:t>9</w:t>
            </w:r>
          </w:p>
        </w:tc>
        <w:tc>
          <w:tcPr>
            <w:tcW w:w="365" w:type="pct"/>
            <w:shd w:val="clear" w:color="auto" w:fill="auto"/>
            <w:vAlign w:val="center"/>
          </w:tcPr>
          <w:p w14:paraId="276B915B" w14:textId="77777777" w:rsidR="009A2CC2" w:rsidRPr="005A27DD" w:rsidRDefault="009A2CC2" w:rsidP="007F0AFD">
            <w:pPr>
              <w:jc w:val="center"/>
              <w:rPr>
                <w:rFonts w:cs="Arial"/>
                <w:color w:val="000000"/>
                <w:szCs w:val="20"/>
              </w:rPr>
            </w:pPr>
            <w:r w:rsidRPr="005A27DD">
              <w:rPr>
                <w:rFonts w:cs="Arial"/>
                <w:color w:val="000000"/>
                <w:szCs w:val="20"/>
              </w:rPr>
              <w:t>9</w:t>
            </w:r>
          </w:p>
        </w:tc>
        <w:tc>
          <w:tcPr>
            <w:tcW w:w="365" w:type="pct"/>
            <w:vAlign w:val="center"/>
          </w:tcPr>
          <w:p w14:paraId="64B40F4C" w14:textId="77777777" w:rsidR="009A2CC2" w:rsidRPr="005A27DD" w:rsidRDefault="009A2CC2" w:rsidP="007F0AFD">
            <w:pPr>
              <w:jc w:val="center"/>
              <w:rPr>
                <w:rFonts w:cs="Arial"/>
                <w:color w:val="000000"/>
                <w:szCs w:val="20"/>
              </w:rPr>
            </w:pPr>
            <w:r w:rsidRPr="005A27DD">
              <w:rPr>
                <w:rFonts w:cs="Arial"/>
                <w:color w:val="000000"/>
                <w:szCs w:val="20"/>
              </w:rPr>
              <w:t>9</w:t>
            </w:r>
          </w:p>
        </w:tc>
        <w:tc>
          <w:tcPr>
            <w:tcW w:w="427" w:type="pct"/>
            <w:vAlign w:val="center"/>
          </w:tcPr>
          <w:p w14:paraId="6ABBBC23" w14:textId="77777777" w:rsidR="009A2CC2" w:rsidRPr="005A27DD" w:rsidRDefault="009A2CC2" w:rsidP="007F0AFD">
            <w:pPr>
              <w:jc w:val="center"/>
              <w:rPr>
                <w:rFonts w:cs="Arial"/>
                <w:color w:val="000000"/>
                <w:szCs w:val="20"/>
              </w:rPr>
            </w:pPr>
            <w:r w:rsidRPr="005A27DD">
              <w:rPr>
                <w:rFonts w:cs="Arial"/>
                <w:color w:val="000000"/>
                <w:szCs w:val="20"/>
              </w:rPr>
              <w:t>8</w:t>
            </w:r>
          </w:p>
        </w:tc>
      </w:tr>
    </w:tbl>
    <w:p w14:paraId="4DCB9BC4" w14:textId="29CDA409" w:rsidR="002258B2" w:rsidRDefault="002258B2" w:rsidP="003A51D9">
      <w:pPr>
        <w:rPr>
          <w:rFonts w:cs="Arial"/>
          <w:szCs w:val="20"/>
        </w:rPr>
      </w:pPr>
    </w:p>
    <w:p w14:paraId="4C1140C1" w14:textId="2C54D712" w:rsidR="003A51D9" w:rsidRPr="003A51D9" w:rsidRDefault="00F849C5" w:rsidP="003A51D9">
      <w:pPr>
        <w:rPr>
          <w:rFonts w:cs="Arial"/>
          <w:color w:val="000000"/>
          <w:szCs w:val="24"/>
          <w:lang w:eastAsia="en-US"/>
        </w:rPr>
      </w:pPr>
      <w:r>
        <w:rPr>
          <w:rFonts w:cs="Arial"/>
          <w:szCs w:val="20"/>
        </w:rPr>
        <w:t xml:space="preserve">Dinamika dobave blaga bo potekala po predvidenem okvirnem sporazumu sukcesivno in po potrebi in če bo naročnik imel zagotovljena proračunska sredstva. </w:t>
      </w:r>
    </w:p>
    <w:p w14:paraId="3D952CC7" w14:textId="245B72CB" w:rsidR="003A51D9" w:rsidRDefault="003A51D9" w:rsidP="003E42E6">
      <w:pPr>
        <w:rPr>
          <w:rFonts w:cs="Arial"/>
          <w:szCs w:val="20"/>
        </w:rPr>
      </w:pPr>
    </w:p>
    <w:p w14:paraId="6BC2F779" w14:textId="0216BE75" w:rsidR="00F849C5" w:rsidRDefault="00F849C5" w:rsidP="003E42E6">
      <w:pPr>
        <w:rPr>
          <w:rFonts w:cs="Arial"/>
          <w:color w:val="FF0000"/>
          <w:szCs w:val="20"/>
        </w:rPr>
      </w:pPr>
      <w:r>
        <w:rPr>
          <w:rFonts w:cs="Arial"/>
          <w:szCs w:val="20"/>
        </w:rPr>
        <w:t>Dobava se bo izvajala na podlagi posredovane sp</w:t>
      </w:r>
      <w:r w:rsidR="00A92359">
        <w:rPr>
          <w:rFonts w:cs="Arial"/>
          <w:szCs w:val="20"/>
        </w:rPr>
        <w:t>ecifikacije naročila naročnika.</w:t>
      </w:r>
    </w:p>
    <w:p w14:paraId="69AB46A4" w14:textId="38AEC8BF" w:rsidR="00A92359" w:rsidRDefault="00A92359" w:rsidP="003E42E6">
      <w:pPr>
        <w:rPr>
          <w:rFonts w:cs="Arial"/>
          <w:color w:val="FF0000"/>
          <w:szCs w:val="20"/>
        </w:rPr>
      </w:pPr>
    </w:p>
    <w:p w14:paraId="52A17AAA" w14:textId="3E561284" w:rsidR="00355258" w:rsidRDefault="00A92359" w:rsidP="003E42E6">
      <w:pPr>
        <w:rPr>
          <w:rFonts w:cs="Arial"/>
          <w:color w:val="000000" w:themeColor="text1"/>
          <w:szCs w:val="20"/>
        </w:rPr>
      </w:pPr>
      <w:r>
        <w:rPr>
          <w:rFonts w:cs="Arial"/>
          <w:color w:val="000000" w:themeColor="text1"/>
          <w:szCs w:val="20"/>
        </w:rPr>
        <w:t xml:space="preserve">Specifikacija naročila bo posredovana ponudniku – izvajalcu po elektronski poti na elektronski naslov ponudnika – izvajalca. </w:t>
      </w:r>
      <w:r w:rsidR="00355258">
        <w:rPr>
          <w:rFonts w:cs="Arial"/>
          <w:color w:val="000000" w:themeColor="text1"/>
          <w:szCs w:val="20"/>
        </w:rPr>
        <w:t xml:space="preserve">Pisno specifikacijo naročila podpiše odgovorna oseba. </w:t>
      </w:r>
    </w:p>
    <w:p w14:paraId="4889F5BE" w14:textId="77777777" w:rsidR="00355258" w:rsidRDefault="00355258" w:rsidP="003E42E6">
      <w:pPr>
        <w:rPr>
          <w:rFonts w:cs="Arial"/>
          <w:color w:val="000000" w:themeColor="text1"/>
          <w:szCs w:val="20"/>
        </w:rPr>
      </w:pPr>
    </w:p>
    <w:p w14:paraId="24581397" w14:textId="2828A140" w:rsidR="00A92359" w:rsidRDefault="00FF26D5" w:rsidP="003E42E6">
      <w:pPr>
        <w:rPr>
          <w:rFonts w:cs="Arial"/>
          <w:color w:val="000000" w:themeColor="text1"/>
          <w:szCs w:val="20"/>
        </w:rPr>
      </w:pPr>
      <w:r>
        <w:rPr>
          <w:rFonts w:cs="Arial"/>
          <w:color w:val="000000" w:themeColor="text1"/>
          <w:szCs w:val="20"/>
        </w:rPr>
        <w:t xml:space="preserve">Ponudnik – izvajalec mora prejem </w:t>
      </w:r>
      <w:r w:rsidR="00355258">
        <w:rPr>
          <w:rFonts w:cs="Arial"/>
          <w:color w:val="000000" w:themeColor="text1"/>
          <w:szCs w:val="20"/>
        </w:rPr>
        <w:t xml:space="preserve">specifikacije </w:t>
      </w:r>
      <w:r>
        <w:rPr>
          <w:rFonts w:cs="Arial"/>
          <w:color w:val="000000" w:themeColor="text1"/>
          <w:szCs w:val="20"/>
        </w:rPr>
        <w:t xml:space="preserve">naročila pisno potrditi v roku 3 delovnih dni. </w:t>
      </w:r>
    </w:p>
    <w:p w14:paraId="5F6AAFE1" w14:textId="77777777" w:rsidR="00990508" w:rsidRDefault="00990508" w:rsidP="003E42E6">
      <w:pPr>
        <w:rPr>
          <w:rFonts w:cs="Arial"/>
          <w:szCs w:val="20"/>
        </w:rPr>
      </w:pPr>
    </w:p>
    <w:p w14:paraId="465EFD46" w14:textId="32A42D4D" w:rsidR="003E42E6" w:rsidRPr="003E42E6" w:rsidRDefault="00CF6B0E" w:rsidP="003E42E6">
      <w:pPr>
        <w:rPr>
          <w:rFonts w:cs="Arial"/>
          <w:szCs w:val="20"/>
        </w:rPr>
      </w:pPr>
      <w:r>
        <w:rPr>
          <w:rFonts w:cs="Arial"/>
          <w:szCs w:val="20"/>
        </w:rPr>
        <w:t xml:space="preserve">Rok dobave blaga je 100 dni od prejetega naročila. </w:t>
      </w:r>
    </w:p>
    <w:p w14:paraId="45273D7F" w14:textId="4CB8B3C6" w:rsidR="003E42E6" w:rsidRDefault="003E42E6"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p>
    <w:p w14:paraId="64D59143" w14:textId="3897A03B" w:rsidR="00A92359" w:rsidRDefault="00A92359"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Pr>
          <w:rFonts w:cs="Arial"/>
          <w:szCs w:val="20"/>
        </w:rPr>
        <w:t xml:space="preserve">Oddaja naročil je predvidena v naslednjih okvirnih terminih, praviloma enkrat letno: </w:t>
      </w:r>
    </w:p>
    <w:p w14:paraId="2BEACC41" w14:textId="14B7B010" w:rsidR="00A92359" w:rsidRDefault="00A92359" w:rsidP="00A92359">
      <w:pPr>
        <w:pStyle w:val="Odstavekseznama"/>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Pr>
          <w:rFonts w:cs="Arial"/>
          <w:szCs w:val="20"/>
        </w:rPr>
        <w:t>v proračunskem letu 2022: naročilo bo oddano po podpisu okvirnega sporazuma,</w:t>
      </w:r>
    </w:p>
    <w:p w14:paraId="3E58AE74" w14:textId="14241A1B" w:rsidR="00A92359" w:rsidRDefault="00A92359" w:rsidP="00A92359">
      <w:pPr>
        <w:pStyle w:val="Odstavekseznama"/>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Pr>
          <w:rFonts w:cs="Arial"/>
          <w:szCs w:val="20"/>
        </w:rPr>
        <w:t>v proračunskem letu 2023: naročilo bo oddano v februarju 2023,</w:t>
      </w:r>
    </w:p>
    <w:p w14:paraId="480A33FB" w14:textId="3198D188" w:rsidR="00A92359" w:rsidRDefault="00A92359" w:rsidP="00A92359">
      <w:pPr>
        <w:pStyle w:val="Odstavekseznama"/>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Pr>
          <w:rFonts w:cs="Arial"/>
          <w:szCs w:val="20"/>
        </w:rPr>
        <w:t>v proračunskem letu 2024: naročilo bo oddano v februarju 2024,</w:t>
      </w:r>
    </w:p>
    <w:p w14:paraId="44AD4126" w14:textId="2B94CA2A" w:rsidR="00A92359" w:rsidRDefault="00A92359" w:rsidP="00A92359">
      <w:pPr>
        <w:pStyle w:val="Odstavekseznama"/>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Pr>
          <w:rFonts w:cs="Arial"/>
          <w:szCs w:val="20"/>
        </w:rPr>
        <w:t>v proračunskem letu 2025: naročilo bo oddano v februarju 2025.</w:t>
      </w:r>
    </w:p>
    <w:p w14:paraId="061C702C" w14:textId="19D217F6" w:rsidR="00FF26D5" w:rsidRDefault="00FF26D5" w:rsidP="00FF26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p>
    <w:p w14:paraId="4A60D03D" w14:textId="45FF91A2" w:rsidR="00F51747" w:rsidRDefault="00FF26D5" w:rsidP="00FF26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Pr>
          <w:rFonts w:cs="Arial"/>
          <w:szCs w:val="20"/>
        </w:rPr>
        <w:t xml:space="preserve">V primeru nepredvidenih razmer si naročnik pridržuje pravico, da določi drug termin oddaje </w:t>
      </w:r>
      <w:r w:rsidR="006562E2">
        <w:rPr>
          <w:rFonts w:cs="Arial"/>
          <w:szCs w:val="20"/>
        </w:rPr>
        <w:t xml:space="preserve">specifikacije </w:t>
      </w:r>
      <w:r>
        <w:rPr>
          <w:rFonts w:cs="Arial"/>
          <w:szCs w:val="20"/>
        </w:rPr>
        <w:t xml:space="preserve">naročila. </w:t>
      </w:r>
    </w:p>
    <w:p w14:paraId="35352348" w14:textId="77777777" w:rsidR="00F51747" w:rsidRDefault="00F51747" w:rsidP="00FF26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p>
    <w:p w14:paraId="0163B15A" w14:textId="46C86BEA" w:rsidR="005A27DD" w:rsidRPr="006936D6" w:rsidRDefault="00FF26D5" w:rsidP="006562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Pr>
          <w:rFonts w:cs="Arial"/>
          <w:szCs w:val="20"/>
        </w:rPr>
        <w:t xml:space="preserve">Naročnik in ponudnik – izvajalec se lahko dogovorita, da se lahko posamezna dobava blaga izvede z delnimi dobavami. </w:t>
      </w:r>
    </w:p>
    <w:p w14:paraId="65F044F9" w14:textId="77777777" w:rsidR="007744C3" w:rsidRPr="00B271C4" w:rsidRDefault="007744C3" w:rsidP="00B271C4">
      <w:pPr>
        <w:pStyle w:val="Naslov1"/>
      </w:pPr>
      <w:bookmarkStart w:id="7" w:name="_Toc99524454"/>
      <w:r w:rsidRPr="00B271C4">
        <w:lastRenderedPageBreak/>
        <w:t>ROK IN NAČIN PREDLOŽITVE PONUDBE</w:t>
      </w:r>
      <w:bookmarkEnd w:id="7"/>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8" w:name="_Toc99524455"/>
      <w:r w:rsidRPr="00B675CD">
        <w:t>Predložitev ponudbe v sistemu e-JN</w:t>
      </w:r>
      <w:bookmarkEnd w:id="8"/>
    </w:p>
    <w:p w14:paraId="361DF3B4" w14:textId="77777777" w:rsidR="007744C3" w:rsidRPr="00556F6B" w:rsidRDefault="007744C3" w:rsidP="003E3E73">
      <w:pPr>
        <w:rPr>
          <w:rFonts w:eastAsia="Calibri" w:cs="Arial"/>
          <w:szCs w:val="20"/>
          <w:lang w:eastAsia="en-US"/>
        </w:rPr>
      </w:pPr>
    </w:p>
    <w:p w14:paraId="78F70C44" w14:textId="7E356A7D" w:rsidR="00E0395E" w:rsidRPr="00025F97" w:rsidRDefault="008570B0" w:rsidP="00E0395E">
      <w:pPr>
        <w:rPr>
          <w:rFonts w:cs="Arial"/>
          <w:szCs w:val="20"/>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00E0395E">
        <w:rPr>
          <w:rFonts w:eastAsia="Calibri" w:cs="Arial"/>
          <w:szCs w:val="20"/>
          <w:lang w:eastAsia="en-US"/>
        </w:rPr>
        <w:t>, razen vzorcev ponujenega blaga, ki jih mora predložiti v skladu s točko 4.2 teh navodil.</w:t>
      </w:r>
    </w:p>
    <w:p w14:paraId="48823E57" w14:textId="6C28EC1D" w:rsidR="008570B0" w:rsidRPr="00556F6B" w:rsidRDefault="008570B0" w:rsidP="003E3E73">
      <w:pPr>
        <w:rPr>
          <w:rFonts w:eastAsia="Calibri" w:cs="Arial"/>
          <w:szCs w:val="20"/>
          <w:lang w:eastAsia="en-US"/>
        </w:rPr>
      </w:pPr>
    </w:p>
    <w:p w14:paraId="479E5CEE"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16001AF" w14:textId="77777777" w:rsidR="008570B0" w:rsidRPr="00556F6B" w:rsidRDefault="008570B0" w:rsidP="003E3E73">
      <w:pPr>
        <w:rPr>
          <w:rFonts w:eastAsia="Calibri" w:cs="Arial"/>
          <w:szCs w:val="20"/>
          <w:lang w:eastAsia="en-US"/>
        </w:rPr>
      </w:pPr>
    </w:p>
    <w:p w14:paraId="7B2D6DA3" w14:textId="15619C00"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5CAA7414" w14:textId="77777777" w:rsidR="007168B0" w:rsidRPr="00ED4593" w:rsidRDefault="007168B0" w:rsidP="003E3E73">
      <w:pPr>
        <w:rPr>
          <w:rFonts w:eastAsia="Calibri" w:cs="Arial"/>
          <w:color w:val="000000" w:themeColor="text1"/>
          <w:szCs w:val="20"/>
          <w:lang w:eastAsia="en-US"/>
        </w:rPr>
      </w:pPr>
    </w:p>
    <w:p w14:paraId="18D408F8" w14:textId="462EF79C" w:rsidR="008570B0" w:rsidRPr="0003442F" w:rsidRDefault="008570B0" w:rsidP="003E3E73">
      <w:pPr>
        <w:rPr>
          <w:rFonts w:eastAsia="Calibri" w:cs="Arial"/>
          <w:b/>
          <w:color w:val="000000" w:themeColor="text1"/>
          <w:szCs w:val="20"/>
        </w:rPr>
      </w:pPr>
      <w:r w:rsidRPr="006C5BC5">
        <w:rPr>
          <w:rFonts w:eastAsia="Calibri" w:cs="Arial"/>
          <w:color w:val="000000" w:themeColor="text1"/>
          <w:szCs w:val="20"/>
        </w:rPr>
        <w:t>Ponudba se št</w:t>
      </w:r>
      <w:r w:rsidR="007168B0" w:rsidRPr="006C5BC5">
        <w:rPr>
          <w:rFonts w:eastAsia="Calibri" w:cs="Arial"/>
          <w:color w:val="000000" w:themeColor="text1"/>
          <w:szCs w:val="20"/>
        </w:rPr>
        <w:t xml:space="preserve">eje za pravočasno oddano, če jo </w:t>
      </w:r>
      <w:r w:rsidRPr="006C5BC5">
        <w:rPr>
          <w:rFonts w:eastAsia="Calibri" w:cs="Arial"/>
          <w:color w:val="000000" w:themeColor="text1"/>
          <w:szCs w:val="20"/>
        </w:rPr>
        <w:t xml:space="preserve">naročnik prejme preko sistema e-JN </w:t>
      </w:r>
      <w:hyperlink r:id="rId12" w:history="1">
        <w:r w:rsidRPr="006C5BC5">
          <w:rPr>
            <w:rFonts w:eastAsia="Calibri" w:cs="Arial"/>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926658">
        <w:rPr>
          <w:rFonts w:eastAsia="Calibri" w:cs="Arial"/>
          <w:b/>
          <w:color w:val="000000" w:themeColor="text1"/>
          <w:szCs w:val="20"/>
        </w:rPr>
        <w:t xml:space="preserve"> </w:t>
      </w:r>
      <w:r w:rsidR="00926658">
        <w:rPr>
          <w:rFonts w:eastAsia="Calibri" w:cs="Arial"/>
          <w:b/>
          <w:szCs w:val="20"/>
        </w:rPr>
        <w:t>ter če do navedenega roka skladno s točko 4.2 prejme vzorce ponujenega blaga, ki jih zahteva naročnik</w:t>
      </w:r>
      <w:r w:rsidR="0003442F">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1968C439" w14:textId="77777777" w:rsidR="008570B0" w:rsidRPr="00B3609E" w:rsidRDefault="008570B0" w:rsidP="003E3E73">
      <w:pPr>
        <w:rPr>
          <w:rFonts w:eastAsia="Calibri"/>
          <w:lang w:eastAsia="en-US"/>
        </w:rPr>
      </w:pPr>
    </w:p>
    <w:p w14:paraId="633C8609"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EF047A" w14:textId="77777777" w:rsidR="008570B0" w:rsidRPr="00B3609E" w:rsidRDefault="008570B0" w:rsidP="003E3E73">
      <w:pPr>
        <w:rPr>
          <w:rFonts w:eastAsia="Calibri"/>
          <w:lang w:eastAsia="en-US"/>
        </w:rPr>
      </w:pPr>
    </w:p>
    <w:p w14:paraId="238B83CE" w14:textId="77777777" w:rsidR="008570B0" w:rsidRPr="00B3609E" w:rsidRDefault="008570B0" w:rsidP="003E3E73">
      <w:pPr>
        <w:rPr>
          <w:rFonts w:eastAsia="Calibri"/>
          <w:lang w:eastAsia="en-US"/>
        </w:rPr>
      </w:pPr>
      <w:r w:rsidRPr="00B3609E">
        <w:rPr>
          <w:rFonts w:eastAsia="Calibri"/>
          <w:lang w:eastAsia="en-US"/>
        </w:rPr>
        <w:t>Po preteku roka za predložitev ponudb ponudbe ne bo več mogoče oddati.</w:t>
      </w:r>
    </w:p>
    <w:p w14:paraId="3A4C3440" w14:textId="77777777" w:rsidR="008570B0" w:rsidRPr="00B3609E" w:rsidRDefault="008570B0" w:rsidP="003E3E73">
      <w:pPr>
        <w:rPr>
          <w:rFonts w:eastAsia="Calibri"/>
          <w:lang w:eastAsia="en-US"/>
        </w:rPr>
      </w:pPr>
    </w:p>
    <w:p w14:paraId="187D60DB" w14:textId="5239603E" w:rsidR="008570B0" w:rsidRPr="00E8043E"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7E2E15BE" w14:textId="61D126C7" w:rsidR="00E8043E" w:rsidRDefault="00E8043E" w:rsidP="003E3E73">
      <w:pPr>
        <w:rPr>
          <w:rFonts w:eastAsia="Calibri"/>
          <w:lang w:eastAsia="en-US"/>
        </w:rPr>
      </w:pPr>
    </w:p>
    <w:p w14:paraId="2FC99C74" w14:textId="19AE7CA3" w:rsidR="00E8043E" w:rsidRPr="00816274" w:rsidRDefault="00E8043E" w:rsidP="00E8043E">
      <w:pPr>
        <w:pStyle w:val="Naslov2"/>
        <w:rPr>
          <w:rFonts w:eastAsia="Calibri"/>
          <w:lang w:eastAsia="en-US"/>
        </w:rPr>
      </w:pPr>
      <w:bookmarkStart w:id="9" w:name="_Toc99524456"/>
      <w:r w:rsidRPr="00816274">
        <w:rPr>
          <w:rFonts w:eastAsia="Calibri"/>
          <w:lang w:eastAsia="en-US"/>
        </w:rPr>
        <w:t>Predložitev vzorcev blaga</w:t>
      </w:r>
      <w:bookmarkEnd w:id="9"/>
    </w:p>
    <w:p w14:paraId="55F03262" w14:textId="343FE82C" w:rsidR="003D46B0" w:rsidRDefault="003D46B0" w:rsidP="003D46B0">
      <w:pPr>
        <w:rPr>
          <w:rFonts w:eastAsia="Calibri"/>
          <w:lang w:eastAsia="en-US"/>
        </w:rPr>
      </w:pPr>
    </w:p>
    <w:p w14:paraId="0659EB6E" w14:textId="0306D7B9" w:rsidR="003D46B0" w:rsidRPr="009804BA" w:rsidRDefault="003D46B0" w:rsidP="003D46B0">
      <w:pPr>
        <w:rPr>
          <w:rFonts w:cs="Arial"/>
          <w:szCs w:val="20"/>
        </w:rPr>
      </w:pPr>
      <w:r w:rsidRPr="009804BA">
        <w:rPr>
          <w:rFonts w:cs="Arial"/>
          <w:szCs w:val="20"/>
        </w:rPr>
        <w:t>Ponudnik mora predložiti vzorce ponujenega blaga</w:t>
      </w:r>
      <w:r w:rsidR="009804BA" w:rsidRPr="009804BA">
        <w:rPr>
          <w:rFonts w:cs="Arial"/>
          <w:szCs w:val="20"/>
        </w:rPr>
        <w:t>, in sicer mora za vse sklope</w:t>
      </w:r>
      <w:r w:rsidRPr="009804BA">
        <w:rPr>
          <w:rFonts w:cs="Arial"/>
          <w:szCs w:val="20"/>
        </w:rPr>
        <w:t xml:space="preserve">, za katere se prijavlja, </w:t>
      </w:r>
      <w:r w:rsidRPr="009804BA">
        <w:rPr>
          <w:rFonts w:cs="Arial"/>
          <w:b/>
          <w:szCs w:val="20"/>
        </w:rPr>
        <w:t>najkasneje naslednji delovni dan po roku za oddajo ponudb, do 13:00 ure</w:t>
      </w:r>
      <w:r w:rsidRPr="00D5775B">
        <w:rPr>
          <w:rFonts w:cs="Arial"/>
          <w:szCs w:val="20"/>
        </w:rPr>
        <w:t>, v skladu s točko 3</w:t>
      </w:r>
      <w:r w:rsidRPr="009804BA">
        <w:rPr>
          <w:rFonts w:cs="Arial"/>
          <w:szCs w:val="20"/>
        </w:rPr>
        <w:t xml:space="preserve"> v prilogi »Opis predmeta javnega naročila in zahteve naročnika« predložiti 1 vzorec ponujenega blaga. </w:t>
      </w:r>
    </w:p>
    <w:p w14:paraId="42A9843F" w14:textId="77777777" w:rsidR="003D46B0" w:rsidRPr="003D46B0" w:rsidRDefault="003D46B0" w:rsidP="003D46B0">
      <w:pPr>
        <w:rPr>
          <w:rFonts w:cs="Arial"/>
          <w:szCs w:val="20"/>
        </w:rPr>
      </w:pPr>
    </w:p>
    <w:p w14:paraId="7C4341F2" w14:textId="74822EC6" w:rsidR="003D46B0" w:rsidRPr="003D46B0" w:rsidRDefault="003D46B0" w:rsidP="003D46B0">
      <w:pPr>
        <w:rPr>
          <w:rFonts w:cs="Arial"/>
          <w:szCs w:val="20"/>
        </w:rPr>
      </w:pPr>
      <w:r w:rsidRPr="003D46B0">
        <w:rPr>
          <w:rFonts w:cs="Arial"/>
          <w:szCs w:val="20"/>
        </w:rPr>
        <w:t xml:space="preserve">Vzorec ponudnik predloži na lokacijo Ministrstvo za notranje zadeve, Direktorat za logistiko in nabavo, Vodovodna cesta 93a, 1000 Ljubljana, in sicer po predhodnem dogovoru. Časovni termin predložitve  vzorca ponudnik predhodno uskladi vsak delovni dan med 8.00 in </w:t>
      </w:r>
      <w:r w:rsidR="00492220">
        <w:rPr>
          <w:rFonts w:cs="Arial"/>
          <w:szCs w:val="20"/>
        </w:rPr>
        <w:t>14.00 uro (tel. 01/428-56-90</w:t>
      </w:r>
      <w:r w:rsidRPr="003D46B0">
        <w:rPr>
          <w:rFonts w:cs="Arial"/>
          <w:szCs w:val="20"/>
        </w:rPr>
        <w:t xml:space="preserve"> ali 01/428-56-94).</w:t>
      </w:r>
      <w:r w:rsidR="00EA790A">
        <w:rPr>
          <w:rFonts w:cs="Arial"/>
          <w:szCs w:val="20"/>
        </w:rPr>
        <w:t xml:space="preserve"> Vzorci bodo šteli za pravočasno oddane, če jih bo naročnik prejel do zgoraj navedenega roka. </w:t>
      </w:r>
    </w:p>
    <w:p w14:paraId="3B45D1AF" w14:textId="77777777" w:rsidR="003D46B0" w:rsidRPr="003D46B0" w:rsidRDefault="003D46B0" w:rsidP="003D46B0">
      <w:pPr>
        <w:rPr>
          <w:rFonts w:cs="Arial"/>
          <w:szCs w:val="20"/>
        </w:rPr>
      </w:pPr>
    </w:p>
    <w:p w14:paraId="1520B1E1" w14:textId="256F0AEE" w:rsidR="00134373" w:rsidRPr="003D46B0" w:rsidRDefault="003D46B0" w:rsidP="003D46B0">
      <w:pPr>
        <w:rPr>
          <w:rFonts w:cs="Arial"/>
          <w:szCs w:val="20"/>
        </w:rPr>
      </w:pPr>
      <w:r w:rsidRPr="003D46B0">
        <w:rPr>
          <w:rFonts w:cs="Arial"/>
          <w:szCs w:val="20"/>
        </w:rPr>
        <w:t xml:space="preserve">Predložen vzorec mora biti vidno označen z etiketo ponudnika, da gre za vzorec po predmetnem javnem naročilu. Etiketa mora biti pritrjena na vzorec tako, da se ne da odstraniti brez vidnih poškodb etikete ali vzorca. Predloženi vzorec se vpiše </w:t>
      </w:r>
      <w:r w:rsidRPr="002E791D">
        <w:rPr>
          <w:rFonts w:cs="Arial"/>
          <w:szCs w:val="20"/>
        </w:rPr>
        <w:t xml:space="preserve">v zapisnik o prejemu </w:t>
      </w:r>
      <w:r w:rsidRPr="00DD7E71">
        <w:rPr>
          <w:rFonts w:cs="Arial"/>
          <w:szCs w:val="20"/>
        </w:rPr>
        <w:t>vzorcev (Priloga št. 6). Naročnik</w:t>
      </w:r>
      <w:r w:rsidRPr="003D46B0">
        <w:rPr>
          <w:rFonts w:cs="Arial"/>
          <w:szCs w:val="20"/>
        </w:rPr>
        <w:t xml:space="preserve"> potrdi prejem vzorca s podpisom omenjenega zapisnika.</w:t>
      </w:r>
    </w:p>
    <w:p w14:paraId="31376FF6" w14:textId="65C970BE" w:rsidR="003D46B0" w:rsidRPr="003D46B0" w:rsidRDefault="003D46B0" w:rsidP="003D46B0">
      <w:pPr>
        <w:rPr>
          <w:rFonts w:cs="Arial"/>
          <w:szCs w:val="20"/>
        </w:rPr>
      </w:pPr>
      <w:r w:rsidRPr="00134373">
        <w:rPr>
          <w:rFonts w:cs="Arial"/>
          <w:szCs w:val="20"/>
        </w:rPr>
        <w:lastRenderedPageBreak/>
        <w:t>V primeru nepravočasno prejetih vzorcev bo ponudb</w:t>
      </w:r>
      <w:r w:rsidR="00C55747">
        <w:rPr>
          <w:rFonts w:cs="Arial"/>
          <w:szCs w:val="20"/>
        </w:rPr>
        <w:t>a</w:t>
      </w:r>
      <w:r w:rsidRPr="00134373">
        <w:rPr>
          <w:rFonts w:cs="Arial"/>
          <w:szCs w:val="20"/>
        </w:rPr>
        <w:t xml:space="preserve"> iz</w:t>
      </w:r>
      <w:r w:rsidR="00C55747">
        <w:rPr>
          <w:rFonts w:cs="Arial"/>
          <w:szCs w:val="20"/>
        </w:rPr>
        <w:t>ključena</w:t>
      </w:r>
      <w:r w:rsidRPr="00134373">
        <w:rPr>
          <w:rFonts w:cs="Arial"/>
          <w:szCs w:val="20"/>
        </w:rPr>
        <w:t xml:space="preserve"> iz nadaljnjega postopka.</w:t>
      </w:r>
    </w:p>
    <w:p w14:paraId="11DDC665" w14:textId="44F3D698" w:rsidR="000A74CE" w:rsidRPr="00556F6B" w:rsidRDefault="000A74CE" w:rsidP="00B271C4">
      <w:pPr>
        <w:rPr>
          <w:rFonts w:eastAsia="Calibri"/>
          <w:lang w:eastAsia="en-US"/>
        </w:rPr>
      </w:pPr>
    </w:p>
    <w:p w14:paraId="0410D64E" w14:textId="77777777" w:rsidR="00A465DF" w:rsidRPr="00DD1538" w:rsidRDefault="00A465DF" w:rsidP="003E3E73">
      <w:pPr>
        <w:rPr>
          <w:rFonts w:cs="Arial"/>
          <w:szCs w:val="20"/>
        </w:rPr>
      </w:pPr>
    </w:p>
    <w:p w14:paraId="14FA1800" w14:textId="32971F29" w:rsidR="007744C3" w:rsidRPr="00556F6B" w:rsidRDefault="007744C3" w:rsidP="00B271C4">
      <w:pPr>
        <w:pStyle w:val="Naslov1"/>
      </w:pPr>
      <w:bookmarkStart w:id="10" w:name="_Toc99524457"/>
      <w:r w:rsidRPr="00556F6B">
        <w:t>ODPIRANJE PONUDB</w:t>
      </w:r>
      <w:bookmarkEnd w:id="10"/>
    </w:p>
    <w:p w14:paraId="59776B2D" w14:textId="77777777" w:rsidR="007744C3" w:rsidRPr="00556F6B" w:rsidRDefault="007744C3" w:rsidP="003E3E73">
      <w:pPr>
        <w:rPr>
          <w:rFonts w:cs="Arial"/>
          <w:szCs w:val="20"/>
        </w:rPr>
      </w:pPr>
    </w:p>
    <w:p w14:paraId="55577982"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7DD5A1A" w14:textId="77777777" w:rsidR="008570B0" w:rsidRPr="00ED4593" w:rsidRDefault="008570B0" w:rsidP="003E3E73">
      <w:pPr>
        <w:rPr>
          <w:rFonts w:cs="Arial"/>
          <w:color w:val="000000" w:themeColor="text1"/>
          <w:szCs w:val="20"/>
        </w:rPr>
      </w:pPr>
    </w:p>
    <w:p w14:paraId="21D6642D" w14:textId="77777777" w:rsidR="008570B0" w:rsidRPr="00ED4593"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348561E9" w14:textId="2FAE58DE" w:rsidR="00E8043E" w:rsidRDefault="00E8043E" w:rsidP="003E3E73">
      <w:pPr>
        <w:rPr>
          <w:rFonts w:cs="Arial"/>
          <w:szCs w:val="20"/>
        </w:rPr>
      </w:pPr>
    </w:p>
    <w:p w14:paraId="5528DF67" w14:textId="77777777" w:rsidR="00E8043E" w:rsidRPr="008349B4" w:rsidRDefault="00E8043E" w:rsidP="003E3E73">
      <w:pPr>
        <w:rPr>
          <w:rFonts w:cs="Arial"/>
          <w:szCs w:val="20"/>
        </w:rPr>
      </w:pPr>
    </w:p>
    <w:p w14:paraId="11DEA68C" w14:textId="2DB0EEDB" w:rsidR="00F014A2" w:rsidRPr="00392AF6" w:rsidRDefault="00F014A2" w:rsidP="00B271C4">
      <w:pPr>
        <w:pStyle w:val="Naslov1"/>
      </w:pPr>
      <w:bookmarkStart w:id="11" w:name="_Toc99524458"/>
      <w:r w:rsidRPr="00392AF6">
        <w:t>DODATNA OBVESTILA IN POJASNILA</w:t>
      </w:r>
      <w:bookmarkEnd w:id="11"/>
      <w:r w:rsidRPr="00392AF6">
        <w:t xml:space="preserve"> </w:t>
      </w:r>
    </w:p>
    <w:p w14:paraId="25A7F0B9" w14:textId="77777777" w:rsidR="00F014A2" w:rsidRPr="00122E80" w:rsidRDefault="00F014A2" w:rsidP="003E3E73">
      <w:pPr>
        <w:rPr>
          <w:rFonts w:cs="Arial"/>
          <w:b/>
          <w:szCs w:val="20"/>
        </w:rPr>
      </w:pPr>
    </w:p>
    <w:p w14:paraId="36CAB4F6"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198D0D59" w14:textId="77777777" w:rsidR="00EE2B78" w:rsidRPr="00ED4593" w:rsidRDefault="00EE2B78" w:rsidP="003E3E73">
      <w:pPr>
        <w:rPr>
          <w:rFonts w:cs="Arial"/>
          <w:color w:val="000000" w:themeColor="text1"/>
          <w:szCs w:val="20"/>
        </w:rPr>
      </w:pPr>
    </w:p>
    <w:p w14:paraId="5345C9DA"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375D84B7" w14:textId="77777777" w:rsidR="0036304C" w:rsidRPr="00ED4593" w:rsidRDefault="0036304C" w:rsidP="003E3E73">
      <w:pPr>
        <w:rPr>
          <w:rFonts w:cs="Arial"/>
          <w:b/>
          <w:bCs/>
          <w:color w:val="000000" w:themeColor="text1"/>
          <w:szCs w:val="20"/>
        </w:rPr>
      </w:pPr>
    </w:p>
    <w:p w14:paraId="19B9362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15E34B3" w14:textId="77777777" w:rsidR="00EE2B78" w:rsidRPr="00ED4593" w:rsidRDefault="00EE2B78" w:rsidP="003E3E73">
      <w:pPr>
        <w:rPr>
          <w:rFonts w:cs="Arial"/>
          <w:b/>
          <w:bCs/>
          <w:color w:val="000000" w:themeColor="text1"/>
          <w:szCs w:val="20"/>
        </w:rPr>
      </w:pPr>
    </w:p>
    <w:p w14:paraId="4618B761"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3D3FE3EC" w14:textId="77777777" w:rsidR="00ED2589" w:rsidRPr="00ED4593" w:rsidRDefault="00ED2589" w:rsidP="003E3E73">
      <w:pPr>
        <w:rPr>
          <w:rFonts w:cs="Arial"/>
          <w:b/>
          <w:bCs/>
          <w:color w:val="000000" w:themeColor="text1"/>
          <w:szCs w:val="20"/>
        </w:rPr>
      </w:pPr>
    </w:p>
    <w:p w14:paraId="5717ACD9" w14:textId="77777777" w:rsidR="00F014A2" w:rsidRPr="00ED459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14:paraId="44622EAC" w14:textId="75ACAC2A" w:rsidR="00972FEF" w:rsidRDefault="00972FEF" w:rsidP="003E3E73">
      <w:pPr>
        <w:rPr>
          <w:rFonts w:cs="Arial"/>
          <w:szCs w:val="20"/>
        </w:rPr>
      </w:pPr>
    </w:p>
    <w:p w14:paraId="21B47262" w14:textId="77777777" w:rsidR="00972FEF" w:rsidRPr="00453625" w:rsidRDefault="00972FEF" w:rsidP="003E3E73">
      <w:pPr>
        <w:rPr>
          <w:rFonts w:cs="Arial"/>
          <w:szCs w:val="20"/>
        </w:rPr>
      </w:pPr>
    </w:p>
    <w:p w14:paraId="055447D0" w14:textId="0A9B0FC5" w:rsidR="002E1CE8" w:rsidRPr="00453625" w:rsidRDefault="002E1CE8" w:rsidP="00B271C4">
      <w:pPr>
        <w:pStyle w:val="Naslov1"/>
      </w:pPr>
      <w:bookmarkStart w:id="12" w:name="_Toc99524459"/>
      <w:r w:rsidRPr="00453625">
        <w:t>PRAVNA PODLAGA ZA IZVEDBO JAVNEGA NAROČILA</w:t>
      </w:r>
      <w:bookmarkEnd w:id="12"/>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1D460F85" w14:textId="2E64F92F" w:rsidR="009D5E06" w:rsidRDefault="009D5E0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3" w:name="_Toc99524460"/>
      <w:r w:rsidRPr="00ED4593">
        <w:t>UGOTAVLJANJE SPOSOBNOSTI PONUDNIKA</w:t>
      </w:r>
      <w:bookmarkEnd w:id="13"/>
    </w:p>
    <w:p w14:paraId="35277B85" w14:textId="77777777" w:rsidR="008275FF" w:rsidRPr="00ED4593" w:rsidRDefault="008275FF" w:rsidP="003E3E73">
      <w:pPr>
        <w:rPr>
          <w:rFonts w:cs="Arial"/>
          <w:b/>
          <w:color w:val="000000" w:themeColor="text1"/>
          <w:szCs w:val="20"/>
        </w:rPr>
      </w:pPr>
    </w:p>
    <w:p w14:paraId="7943992B" w14:textId="23DD3F67" w:rsidR="008570B0" w:rsidRPr="001A61CC"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3157F717" w14:textId="77777777" w:rsidR="008570B0" w:rsidRPr="00B867DB" w:rsidRDefault="008570B0" w:rsidP="003E3E73">
      <w:pPr>
        <w:rPr>
          <w:rFonts w:cs="Arial"/>
          <w:szCs w:val="20"/>
        </w:rPr>
      </w:pPr>
      <w:r w:rsidRPr="0036304C">
        <w:rPr>
          <w:rFonts w:cs="Arial"/>
          <w:szCs w:val="20"/>
        </w:rPr>
        <w:lastRenderedPageBreak/>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6AEF98F" w14:textId="77777777" w:rsidR="008570B0" w:rsidRPr="00B867DB" w:rsidRDefault="008570B0" w:rsidP="003E3E73">
      <w:pPr>
        <w:rPr>
          <w:rFonts w:cs="Arial"/>
          <w:szCs w:val="20"/>
        </w:rPr>
      </w:pPr>
    </w:p>
    <w:p w14:paraId="51A8B25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4FCFD508" w14:textId="77777777" w:rsidR="008570B0" w:rsidRPr="00B867DB" w:rsidRDefault="008570B0" w:rsidP="003E3E73">
      <w:pPr>
        <w:rPr>
          <w:rFonts w:cs="Arial"/>
          <w:szCs w:val="20"/>
        </w:rPr>
      </w:pPr>
    </w:p>
    <w:p w14:paraId="732C6AAC"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A052F5D" w14:textId="77777777" w:rsidR="008570B0" w:rsidRPr="00B867DB" w:rsidRDefault="008570B0" w:rsidP="003E3E73">
      <w:pPr>
        <w:rPr>
          <w:rFonts w:cs="Arial"/>
          <w:szCs w:val="20"/>
        </w:rPr>
      </w:pPr>
    </w:p>
    <w:p w14:paraId="03F6C567"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CFF9FE4" w14:textId="77777777" w:rsidR="008570B0" w:rsidRPr="00B867DB" w:rsidRDefault="008570B0" w:rsidP="003E3E73">
      <w:pPr>
        <w:rPr>
          <w:rFonts w:cs="Arial"/>
          <w:szCs w:val="20"/>
        </w:rPr>
      </w:pPr>
    </w:p>
    <w:p w14:paraId="65A5AC6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FD36BDF"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CDE00F0" w14:textId="44685796" w:rsidR="008570B0" w:rsidRPr="00ED4593"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F860F1" w:rsidRPr="00753DCE">
        <w:rPr>
          <w:rFonts w:cs="Arial"/>
          <w:color w:val="000000" w:themeColor="text1"/>
          <w:szCs w:val="20"/>
        </w:rPr>
        <w:t>okvirnega sporazuma</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evidence, </w:t>
      </w:r>
      <w:r w:rsidRPr="00162D69">
        <w:rPr>
          <w:rFonts w:cs="Arial"/>
          <w:color w:val="000000" w:themeColor="text1"/>
          <w:szCs w:val="20"/>
        </w:rPr>
        <w:t xml:space="preserve">mora ponudnik predložiti Pooblastilo za pridobitev podatkov iz kazenske evidence za pravne osebe (glej vzorec št. </w:t>
      </w:r>
      <w:r w:rsidR="00162D69" w:rsidRPr="00162D69">
        <w:rPr>
          <w:rFonts w:cs="Arial"/>
          <w:color w:val="000000" w:themeColor="text1"/>
          <w:szCs w:val="20"/>
        </w:rPr>
        <w:t>1</w:t>
      </w:r>
      <w:r w:rsidRPr="00162D69">
        <w:rPr>
          <w:rFonts w:cs="Arial"/>
          <w:color w:val="000000" w:themeColor="text1"/>
          <w:szCs w:val="20"/>
        </w:rPr>
        <w:t xml:space="preserve">a), za predstavnike ponudnika pa Pooblastilo za pridobitev podatkov iz kazenske evidence za fizične osebe (glej vzorec št. </w:t>
      </w:r>
      <w:r w:rsidR="00162D69" w:rsidRPr="00162D69">
        <w:rPr>
          <w:rFonts w:cs="Arial"/>
          <w:color w:val="000000" w:themeColor="text1"/>
          <w:szCs w:val="20"/>
        </w:rPr>
        <w:t>1</w:t>
      </w:r>
      <w:r w:rsidRPr="00162D69">
        <w:rPr>
          <w:rFonts w:cs="Arial"/>
          <w:color w:val="000000" w:themeColor="text1"/>
          <w:szCs w:val="20"/>
        </w:rPr>
        <w:t>). Pooblastila bo moral ponudnik predložiti na zahtevo naročnika, zaželeno pa je, da jih predloži že v ponudbi. Enako velja za morebitnega podizvajalca ali drug subjekt, na katerega</w:t>
      </w:r>
      <w:r w:rsidRPr="00ED4593">
        <w:rPr>
          <w:rFonts w:cs="Arial"/>
          <w:color w:val="000000" w:themeColor="text1"/>
          <w:szCs w:val="20"/>
        </w:rPr>
        <w:t xml:space="preserve"> kapacitete se ponudnik morebiti sklicuje.</w:t>
      </w:r>
    </w:p>
    <w:p w14:paraId="3BD6B022"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EFBB8B7" w14:textId="720F48A3" w:rsidR="00753DCE"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erim je naročnik sklenil okvirni sporazum</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49943FB9" w14:textId="678D9E38"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575D736C" w14:textId="77777777" w:rsidR="008570B0" w:rsidRPr="00453625" w:rsidRDefault="008570B0" w:rsidP="003E3E73">
      <w:pPr>
        <w:rPr>
          <w:rFonts w:cs="Arial"/>
          <w:szCs w:val="20"/>
        </w:rPr>
      </w:pPr>
    </w:p>
    <w:p w14:paraId="3721E08F" w14:textId="77777777"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29B09E20" w14:textId="77777777" w:rsidR="008570B0" w:rsidRPr="00453625" w:rsidRDefault="008570B0" w:rsidP="003E3E73">
      <w:pPr>
        <w:rPr>
          <w:rFonts w:cs="Arial"/>
          <w:szCs w:val="20"/>
        </w:rPr>
      </w:pPr>
    </w:p>
    <w:p w14:paraId="701C022D" w14:textId="5BAB283D" w:rsidR="00125232" w:rsidRPr="00630A33"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43BFE864" w14:textId="54930A52" w:rsidR="00F8689D" w:rsidRPr="007D35BF" w:rsidRDefault="0096141D" w:rsidP="00B271C4">
      <w:pPr>
        <w:pStyle w:val="Naslov2"/>
      </w:pPr>
      <w:bookmarkStart w:id="14" w:name="_Toc99524461"/>
      <w:r w:rsidRPr="007D35BF">
        <w:lastRenderedPageBreak/>
        <w:t>Razlogi za izključitev</w:t>
      </w:r>
      <w:bookmarkEnd w:id="14"/>
    </w:p>
    <w:p w14:paraId="34430A03" w14:textId="77777777" w:rsidR="00F8689D" w:rsidRPr="00453625" w:rsidRDefault="00F8689D" w:rsidP="003E3E73">
      <w:pPr>
        <w:rPr>
          <w:rFonts w:cs="Arial"/>
          <w:szCs w:val="20"/>
        </w:rPr>
      </w:pPr>
    </w:p>
    <w:p w14:paraId="3A760E09" w14:textId="6269A768"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60A74691" w14:textId="2EEBFBDE" w:rsidR="007706A6" w:rsidRPr="007706A6" w:rsidRDefault="007706A6" w:rsidP="007706A6">
      <w:pPr>
        <w:rPr>
          <w:rFonts w:cs="Arial"/>
          <w:szCs w:val="20"/>
        </w:rPr>
      </w:pPr>
    </w:p>
    <w:p w14:paraId="0C4B1E9E"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8E24321" w14:textId="77777777" w:rsidR="007706A6" w:rsidRPr="007706A6" w:rsidRDefault="007706A6" w:rsidP="007706A6">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14:paraId="5B361783" w14:textId="77777777" w:rsidR="007706A6" w:rsidRPr="007706A6" w:rsidRDefault="007706A6" w:rsidP="007706A6">
      <w:pPr>
        <w:ind w:left="567"/>
        <w:rPr>
          <w:rFonts w:cs="Arial"/>
          <w:szCs w:val="20"/>
        </w:rPr>
      </w:pPr>
    </w:p>
    <w:p w14:paraId="4530E437" w14:textId="77777777" w:rsidR="007706A6" w:rsidRPr="007706A6" w:rsidRDefault="007706A6" w:rsidP="007706A6">
      <w:pPr>
        <w:ind w:left="567" w:hanging="567"/>
      </w:pPr>
      <w:bookmarkStart w:id="15" w:name="_Toc85449550"/>
      <w:bookmarkStart w:id="16"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5"/>
      <w:bookmarkEnd w:id="16"/>
    </w:p>
    <w:p w14:paraId="7FAFF3D5" w14:textId="77777777" w:rsidR="007706A6" w:rsidRPr="007706A6" w:rsidRDefault="007706A6" w:rsidP="007706A6">
      <w:bookmarkStart w:id="17" w:name="_Toc85449552"/>
      <w:bookmarkStart w:id="18" w:name="_Toc85450615"/>
    </w:p>
    <w:p w14:paraId="1C2A3B20"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7"/>
      <w:bookmarkEnd w:id="18"/>
      <w:r w:rsidRPr="007706A6">
        <w:t>izrečenimi stranskimi sankcijami izločitve iz postopkov javnega naročanja.</w:t>
      </w:r>
      <w:bookmarkStart w:id="19" w:name="_Toc85449553"/>
      <w:bookmarkStart w:id="20" w:name="_Toc85450616"/>
    </w:p>
    <w:p w14:paraId="1B2B0123" w14:textId="77777777" w:rsidR="007706A6" w:rsidRPr="007706A6" w:rsidRDefault="007706A6" w:rsidP="007706A6"/>
    <w:p w14:paraId="6D95C184" w14:textId="34704E79" w:rsidR="007706A6" w:rsidRDefault="007706A6" w:rsidP="00972FEF">
      <w:pPr>
        <w:ind w:left="567" w:hanging="567"/>
      </w:pPr>
      <w:r w:rsidRPr="007706A6">
        <w:t>8.1.4</w:t>
      </w:r>
      <w:r w:rsidRPr="007706A6">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537F49ED" w14:textId="77777777" w:rsidR="00972FEF" w:rsidRPr="007706A6" w:rsidRDefault="00972FEF" w:rsidP="00972FEF">
      <w:pPr>
        <w:ind w:left="567" w:hanging="567"/>
      </w:pPr>
    </w:p>
    <w:p w14:paraId="252DC59D" w14:textId="77777777" w:rsidR="007706A6" w:rsidRPr="007706A6" w:rsidRDefault="007706A6" w:rsidP="007706A6">
      <w:pPr>
        <w:ind w:left="567" w:hanging="567"/>
      </w:pPr>
      <w:r w:rsidRPr="007706A6">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19"/>
      <w:bookmarkEnd w:id="20"/>
    </w:p>
    <w:p w14:paraId="32783A8A" w14:textId="37D83DB5" w:rsidR="005A609D" w:rsidRPr="00453625" w:rsidRDefault="005A609D"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1" w:name="_Toc99524462"/>
      <w:r w:rsidRPr="006936D6">
        <w:rPr>
          <w:szCs w:val="22"/>
        </w:rPr>
        <w:t>Pogoji za sodelovanje</w:t>
      </w:r>
      <w:bookmarkEnd w:id="21"/>
    </w:p>
    <w:p w14:paraId="18236855" w14:textId="77777777" w:rsidR="007463B3" w:rsidRPr="00453625" w:rsidRDefault="007463B3" w:rsidP="003E3E73">
      <w:pPr>
        <w:rPr>
          <w:rFonts w:cs="Arial"/>
          <w:color w:val="FF0000"/>
          <w:szCs w:val="20"/>
        </w:rPr>
      </w:pPr>
    </w:p>
    <w:p w14:paraId="216642EC" w14:textId="52BA9EF4" w:rsidR="007463B3" w:rsidRDefault="007463B3" w:rsidP="003E3E73">
      <w:pPr>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B221A7E" w14:textId="77777777" w:rsidR="003E3E73" w:rsidRPr="00561D50" w:rsidRDefault="003E3E73"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2" w:name="_Toc99524463"/>
      <w:r w:rsidRPr="00B867DB">
        <w:rPr>
          <w:shd w:val="clear" w:color="auto" w:fill="FFFFFF"/>
        </w:rPr>
        <w:t>Ustreznost za opravljanje poklicne dejavnosti</w:t>
      </w:r>
      <w:r w:rsidR="00B32B81" w:rsidRPr="00B867DB">
        <w:rPr>
          <w:shd w:val="clear" w:color="auto" w:fill="FFFFFF"/>
        </w:rPr>
        <w:t>:</w:t>
      </w:r>
      <w:bookmarkEnd w:id="22"/>
    </w:p>
    <w:p w14:paraId="613C9A1E" w14:textId="77777777" w:rsidR="00A37044" w:rsidRPr="00B867DB" w:rsidRDefault="00A37044" w:rsidP="003E3E73">
      <w:pPr>
        <w:rPr>
          <w:rFonts w:cs="Arial"/>
          <w:b/>
          <w:szCs w:val="20"/>
        </w:rPr>
      </w:pPr>
    </w:p>
    <w:p w14:paraId="001AA2D8" w14:textId="6C65D106" w:rsidR="008570B0" w:rsidRPr="00630A33" w:rsidRDefault="008570B0" w:rsidP="00630A33">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18E5EF6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lastRenderedPageBreak/>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81DAEA3" w14:textId="77777777" w:rsidR="008570B0" w:rsidRPr="00ED4593" w:rsidRDefault="008570B0" w:rsidP="003E3E73">
      <w:pPr>
        <w:pStyle w:val="Odstavekseznama"/>
        <w:spacing w:line="260" w:lineRule="exact"/>
        <w:contextualSpacing w:val="0"/>
        <w:rPr>
          <w:rFonts w:cs="Arial"/>
          <w:color w:val="000000" w:themeColor="text1"/>
          <w:szCs w:val="20"/>
        </w:rPr>
      </w:pPr>
    </w:p>
    <w:p w14:paraId="35C18D38"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5D537FDF"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w:t>
      </w:r>
      <w:r w:rsidR="00A86360" w:rsidRPr="007017D3">
        <w:rPr>
          <w:rFonts w:cs="Arial"/>
          <w:color w:val="000000" w:themeColor="text1"/>
          <w:szCs w:val="20"/>
        </w:rPr>
        <w:t>Priloge št. 1</w:t>
      </w:r>
      <w:r w:rsidRPr="007017D3">
        <w:rPr>
          <w:rFonts w:cs="Arial"/>
          <w:color w:val="000000" w:themeColor="text1"/>
          <w:szCs w:val="20"/>
        </w:rPr>
        <w:t xml:space="preserve"> (Izjava</w:t>
      </w:r>
      <w:r w:rsidRPr="00ED4593">
        <w:rPr>
          <w:rFonts w:cs="Arial"/>
          <w:color w:val="000000" w:themeColor="text1"/>
          <w:szCs w:val="20"/>
        </w:rPr>
        <w:t xml:space="preserve"> o predložitvi ponudbe). </w:t>
      </w:r>
    </w:p>
    <w:p w14:paraId="558439CF" w14:textId="2F224994" w:rsidR="00141982" w:rsidRDefault="008570B0" w:rsidP="00F6702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4406FDA9" w14:textId="2FE868BC" w:rsidR="008F3D40" w:rsidRDefault="008F3D40" w:rsidP="003E3E73">
      <w:pPr>
        <w:rPr>
          <w:rFonts w:cs="Arial"/>
          <w:szCs w:val="20"/>
        </w:rPr>
      </w:pPr>
    </w:p>
    <w:p w14:paraId="3E48CCF5" w14:textId="40DC7DA3" w:rsidR="00BC1FA3" w:rsidRPr="00B867DB" w:rsidRDefault="00BC1FA3" w:rsidP="00913E16">
      <w:pPr>
        <w:rPr>
          <w:rFonts w:cs="Arial"/>
          <w:szCs w:val="20"/>
        </w:rPr>
      </w:pPr>
    </w:p>
    <w:p w14:paraId="09EBA74D" w14:textId="77C06DA1" w:rsidR="00066512" w:rsidRDefault="00066512" w:rsidP="00B271C4">
      <w:pPr>
        <w:pStyle w:val="Naslov1"/>
      </w:pPr>
      <w:bookmarkStart w:id="23" w:name="_Toc99524464"/>
      <w:r w:rsidRPr="00453625">
        <w:t>MERILO</w:t>
      </w:r>
      <w:bookmarkEnd w:id="23"/>
      <w:r w:rsidR="00366428" w:rsidRPr="00453625">
        <w:t xml:space="preserve"> </w:t>
      </w:r>
    </w:p>
    <w:p w14:paraId="307DF5B6" w14:textId="77777777" w:rsidR="000A74CE" w:rsidRDefault="000A74CE" w:rsidP="003E3E73"/>
    <w:p w14:paraId="6B481E8E" w14:textId="0653732B"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w:t>
      </w:r>
      <w:r w:rsidR="00630A33">
        <w:rPr>
          <w:rFonts w:cs="Arial"/>
          <w:sz w:val="20"/>
        </w:rPr>
        <w:t xml:space="preserve">a ponudba, pri čemer se ponudbe </w:t>
      </w:r>
      <w:r w:rsidRPr="006157DF">
        <w:rPr>
          <w:rFonts w:cs="Arial"/>
          <w:sz w:val="20"/>
        </w:rPr>
        <w:t>za posamezen sklop oceni na podlagi cene, in sicer skupne vrednosti ponudbenega predračuna v EUR z DDV za sklop.</w:t>
      </w:r>
      <w:r>
        <w:rPr>
          <w:rFonts w:cs="Arial"/>
          <w:sz w:val="20"/>
        </w:rPr>
        <w:t xml:space="preserve"> </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33523EF7"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okvirni sporazum</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3813B6" w:rsidRPr="00753DCE">
        <w:rPr>
          <w:rFonts w:cs="Arial"/>
          <w:color w:val="000000" w:themeColor="text1"/>
          <w:sz w:val="20"/>
          <w:shd w:val="clear" w:color="auto" w:fill="FFFFFF"/>
        </w:rPr>
        <w:t xml:space="preserve">okvirnega sporazuma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9A4D77" w:rsidRDefault="0096668D" w:rsidP="003E3E73">
      <w:pPr>
        <w:tabs>
          <w:tab w:val="left" w:pos="0"/>
          <w:tab w:val="left" w:pos="426"/>
        </w:tabs>
        <w:rPr>
          <w:rFonts w:cs="Arial"/>
          <w:szCs w:val="20"/>
          <w:lang w:eastAsia="en-US"/>
        </w:rPr>
      </w:pPr>
      <w:r w:rsidRPr="009A4D77">
        <w:rPr>
          <w:rFonts w:cs="Arial"/>
          <w:szCs w:val="20"/>
          <w:lang w:eastAsia="en-US"/>
        </w:rPr>
        <w:t>OPOMBA:</w:t>
      </w:r>
    </w:p>
    <w:p w14:paraId="3CACA739" w14:textId="2D229C8D" w:rsidR="009A4D77" w:rsidRPr="009766CE" w:rsidRDefault="009A4D77" w:rsidP="003E3E73">
      <w:pPr>
        <w:rPr>
          <w:rFonts w:cs="Arial"/>
          <w:noProof/>
          <w:color w:val="000000" w:themeColor="text1"/>
          <w:szCs w:val="24"/>
          <w:lang w:eastAsia="en-US"/>
        </w:rPr>
      </w:pPr>
      <w:r w:rsidRPr="009A4D77">
        <w:rPr>
          <w:rFonts w:cs="Arial"/>
          <w:szCs w:val="20"/>
        </w:rPr>
        <w:t xml:space="preserve">V primeru, da </w:t>
      </w:r>
      <w:r w:rsidRPr="00237D8B">
        <w:rPr>
          <w:rFonts w:cs="Arial"/>
          <w:szCs w:val="20"/>
        </w:rPr>
        <w:t xml:space="preserve">je za posamezen sklop pri dveh ali več ponudnikih </w:t>
      </w:r>
      <w:r w:rsidRPr="00237D8B">
        <w:rPr>
          <w:rFonts w:cs="Arial"/>
          <w:szCs w:val="20"/>
          <w:lang w:eastAsia="en-US"/>
        </w:rPr>
        <w:t>ponujena enaka in hkrati</w:t>
      </w:r>
      <w:r w:rsidRPr="0096668D">
        <w:rPr>
          <w:rFonts w:cs="Arial"/>
          <w:szCs w:val="20"/>
          <w:lang w:eastAsia="en-US"/>
        </w:rPr>
        <w:t xml:space="preserve"> najnižja </w:t>
      </w:r>
      <w:r w:rsidRPr="0096668D">
        <w:rPr>
          <w:rFonts w:cs="Arial"/>
          <w:szCs w:val="20"/>
        </w:rPr>
        <w:t xml:space="preserve">skupna vrednost </w:t>
      </w:r>
      <w:r w:rsidRPr="009766CE">
        <w:rPr>
          <w:rFonts w:cs="Arial"/>
          <w:szCs w:val="20"/>
        </w:rPr>
        <w:t>ponudbenega predračuna v EUR z DDV,</w:t>
      </w:r>
      <w:r w:rsidRPr="009766CE">
        <w:rPr>
          <w:rFonts w:cs="Arial"/>
          <w:iCs/>
          <w:szCs w:val="20"/>
          <w:lang w:eastAsia="en-US"/>
        </w:rPr>
        <w:t xml:space="preserve"> bo naročnik </w:t>
      </w:r>
      <w:r w:rsidRPr="009766CE">
        <w:rPr>
          <w:rFonts w:cs="Arial"/>
          <w:szCs w:val="20"/>
          <w:lang w:eastAsia="en-US"/>
        </w:rPr>
        <w:t xml:space="preserve">pri tem sklopu </w:t>
      </w:r>
      <w:r w:rsidRPr="009766CE">
        <w:rPr>
          <w:rFonts w:cs="Arial"/>
          <w:noProof/>
          <w:szCs w:val="24"/>
          <w:lang w:eastAsia="en-US"/>
        </w:rPr>
        <w:t xml:space="preserve">uporabil sekundarno merilo, </w:t>
      </w:r>
      <w:r w:rsidRPr="00753DCE">
        <w:rPr>
          <w:rFonts w:cs="Arial"/>
          <w:noProof/>
          <w:szCs w:val="24"/>
          <w:lang w:eastAsia="en-US"/>
        </w:rPr>
        <w:t xml:space="preserve">in </w:t>
      </w:r>
      <w:r w:rsidR="00CF18C6">
        <w:rPr>
          <w:rFonts w:cs="Arial"/>
          <w:noProof/>
          <w:szCs w:val="24"/>
          <w:lang w:eastAsia="en-US"/>
        </w:rPr>
        <w:t xml:space="preserve">sicer </w:t>
      </w:r>
      <w:r w:rsidR="00EB0C2C" w:rsidRPr="009C3422">
        <w:rPr>
          <w:rFonts w:cs="Arial"/>
          <w:noProof/>
          <w:szCs w:val="24"/>
        </w:rPr>
        <w:t>garancija na kvaliteto izdelave in materiala ponujenega blaga</w:t>
      </w:r>
      <w:r w:rsidR="00F10C3C" w:rsidRPr="009C3422">
        <w:rPr>
          <w:rFonts w:cs="Arial"/>
          <w:noProof/>
          <w:szCs w:val="24"/>
          <w:lang w:eastAsia="en-US"/>
        </w:rPr>
        <w:t>.</w:t>
      </w:r>
      <w:r w:rsidRPr="009C3422">
        <w:rPr>
          <w:rFonts w:cs="Arial"/>
          <w:noProof/>
          <w:szCs w:val="24"/>
          <w:lang w:eastAsia="en-US"/>
        </w:rPr>
        <w:t xml:space="preserve"> Torej bo v tem primeru med ponudbama oz. ponudbami z </w:t>
      </w:r>
      <w:r w:rsidRPr="009C3422">
        <w:rPr>
          <w:rFonts w:cs="Arial"/>
          <w:szCs w:val="20"/>
          <w:lang w:eastAsia="en-US"/>
        </w:rPr>
        <w:t xml:space="preserve">enako in hkrati najnižjo </w:t>
      </w:r>
      <w:r w:rsidRPr="009C3422">
        <w:rPr>
          <w:rFonts w:cs="Arial"/>
          <w:szCs w:val="20"/>
        </w:rPr>
        <w:t>skupno vrednostjo ponudbenega predračuna v EUR z DDV</w:t>
      </w:r>
      <w:r w:rsidRPr="009C3422">
        <w:rPr>
          <w:rFonts w:cs="Arial"/>
          <w:noProof/>
          <w:szCs w:val="24"/>
          <w:lang w:eastAsia="en-US"/>
        </w:rPr>
        <w:t xml:space="preserve"> za sklop, kot najugodnješa štela ponudba s ponujenim najdaljšim rokom </w:t>
      </w:r>
      <w:r w:rsidR="00CF18C6" w:rsidRPr="009C3422">
        <w:rPr>
          <w:rFonts w:cs="Arial"/>
          <w:noProof/>
          <w:szCs w:val="24"/>
        </w:rPr>
        <w:t>garancije na kvaliteto izdelave in materiala ponujenega blaga</w:t>
      </w:r>
      <w:r w:rsidRPr="009C3422">
        <w:rPr>
          <w:rFonts w:cs="Arial"/>
          <w:noProof/>
          <w:szCs w:val="24"/>
          <w:lang w:eastAsia="en-US"/>
        </w:rPr>
        <w:t>.</w:t>
      </w:r>
      <w:r w:rsidR="00B53D2C" w:rsidRPr="009C3422">
        <w:rPr>
          <w:rFonts w:cs="Arial"/>
          <w:noProof/>
          <w:szCs w:val="24"/>
          <w:lang w:eastAsia="en-US"/>
        </w:rPr>
        <w:t xml:space="preserve"> </w:t>
      </w:r>
      <w:r w:rsidR="00B53D2C" w:rsidRPr="009C3422">
        <w:rPr>
          <w:rFonts w:cs="Arial"/>
          <w:noProof/>
          <w:color w:val="000000" w:themeColor="text1"/>
          <w:szCs w:val="24"/>
        </w:rPr>
        <w:t>Ponudnik garancijski rok vpiše v Prilogo št. 1 (Izjava v zvezi s predložitvijo ponudbe).</w:t>
      </w:r>
    </w:p>
    <w:p w14:paraId="4697F9F7" w14:textId="77777777" w:rsidR="009A4D77" w:rsidRPr="009766CE" w:rsidRDefault="009A4D77" w:rsidP="003E3E73">
      <w:pPr>
        <w:rPr>
          <w:rFonts w:cs="Arial"/>
          <w:noProof/>
          <w:szCs w:val="24"/>
          <w:lang w:eastAsia="en-US"/>
        </w:rPr>
      </w:pPr>
    </w:p>
    <w:p w14:paraId="4F5D64C7" w14:textId="32E05A17"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9766CE">
        <w:rPr>
          <w:rFonts w:cs="Arial"/>
          <w:szCs w:val="20"/>
          <w:lang w:eastAsia="en-US"/>
        </w:rPr>
        <w:t xml:space="preserve">V primeru, da je </w:t>
      </w:r>
      <w:r w:rsidRPr="009766CE">
        <w:rPr>
          <w:rFonts w:cs="Arial"/>
          <w:szCs w:val="20"/>
        </w:rPr>
        <w:t xml:space="preserve">za posamezen sklop </w:t>
      </w:r>
      <w:r w:rsidRPr="009766CE">
        <w:rPr>
          <w:rFonts w:cs="Arial"/>
          <w:szCs w:val="20"/>
          <w:lang w:eastAsia="en-US"/>
        </w:rPr>
        <w:t xml:space="preserve">pri dveh ali več ponudnikih ponujena enaka in hkrati najnižja </w:t>
      </w:r>
      <w:r w:rsidRPr="009766CE">
        <w:rPr>
          <w:rFonts w:cs="Arial"/>
          <w:szCs w:val="20"/>
        </w:rPr>
        <w:t xml:space="preserve">skupna vrednost ponudbenega predračuna v EUR z DDV, ter je hkrati ponujen enak </w:t>
      </w:r>
      <w:r w:rsidRPr="00753DCE">
        <w:rPr>
          <w:rFonts w:cs="Arial"/>
          <w:szCs w:val="20"/>
        </w:rPr>
        <w:t xml:space="preserve">rok </w:t>
      </w:r>
      <w:r w:rsidR="00976773" w:rsidRPr="00753DCE">
        <w:rPr>
          <w:rFonts w:cs="Arial"/>
          <w:noProof/>
          <w:szCs w:val="24"/>
        </w:rPr>
        <w:t>garancije na kvaliteto izdelave in materiala ponujenega blaga</w:t>
      </w:r>
      <w:r w:rsidRPr="00753DCE">
        <w:rPr>
          <w:rFonts w:cs="Arial"/>
          <w:szCs w:val="20"/>
        </w:rPr>
        <w:t>,</w:t>
      </w:r>
      <w:r w:rsidRPr="00753DCE">
        <w:rPr>
          <w:rFonts w:cs="Arial"/>
          <w:iCs/>
          <w:szCs w:val="20"/>
          <w:lang w:eastAsia="en-US"/>
        </w:rPr>
        <w:t xml:space="preserve"> bo naročnik </w:t>
      </w:r>
      <w:r w:rsidRPr="00753DCE">
        <w:rPr>
          <w:rFonts w:cs="Arial"/>
          <w:szCs w:val="20"/>
          <w:lang w:eastAsia="en-US"/>
        </w:rPr>
        <w:t xml:space="preserve">pri tem sklopu </w:t>
      </w:r>
      <w:r w:rsidRPr="00753DCE">
        <w:rPr>
          <w:rFonts w:cs="Arial"/>
          <w:iCs/>
          <w:szCs w:val="20"/>
          <w:lang w:eastAsia="en-US"/>
        </w:rPr>
        <w:t xml:space="preserve">z navedenima ponudnikoma oz. ponudniki izvedel žrebanje pred oddajo naročila. </w:t>
      </w:r>
      <w:r w:rsidRPr="00753DCE">
        <w:rPr>
          <w:rFonts w:cs="Arial"/>
          <w:szCs w:val="20"/>
          <w:lang w:eastAsia="en-US"/>
        </w:rPr>
        <w:t>Na žrebanje bo naročnik pisno povabil oba ponudnika oz. vse ponudnike, pri katerih je nastala navedena situacija. Žrebanje</w:t>
      </w:r>
      <w:r w:rsidRPr="009766CE">
        <w:rPr>
          <w:rFonts w:cs="Arial"/>
          <w:szCs w:val="20"/>
          <w:lang w:eastAsia="en-US"/>
        </w:rPr>
        <w:t xml:space="preserve"> bo potekalo tako, da bosta (bodo) ponudnika(-i) žrebala(-i) z vlečenjem številk, pri čemer bosta (bodo) ponudnika(-i) žrebala(-i) po vrstnem</w:t>
      </w:r>
      <w:r w:rsidRPr="0096668D">
        <w:rPr>
          <w:rFonts w:cs="Arial"/>
          <w:szCs w:val="20"/>
          <w:lang w:eastAsia="en-US"/>
        </w:rPr>
        <w:t xml:space="preserve"> redu oddaje ponudb. Naročilo bo oddano ponudniku, ki bo izvlekel št.1.</w:t>
      </w:r>
    </w:p>
    <w:p w14:paraId="4CEFFD49" w14:textId="77777777" w:rsidR="009A4D77" w:rsidRPr="009A4D77" w:rsidRDefault="009A4D77" w:rsidP="003E3E73">
      <w:pPr>
        <w:rPr>
          <w:rFonts w:cs="Arial"/>
          <w:szCs w:val="20"/>
        </w:rPr>
      </w:pPr>
    </w:p>
    <w:p w14:paraId="2DD4AEF0" w14:textId="77777777" w:rsidR="009A4D77" w:rsidRPr="009A4D77" w:rsidRDefault="009A4D77" w:rsidP="003E3E73">
      <w:pPr>
        <w:rPr>
          <w:rFonts w:cs="Arial"/>
          <w:szCs w:val="20"/>
        </w:rPr>
      </w:pPr>
      <w:r w:rsidRPr="009814C6">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34809B9" w14:textId="77777777" w:rsidR="009A4D77" w:rsidRPr="009A4D77" w:rsidRDefault="009A4D77" w:rsidP="003E3E73">
      <w:pPr>
        <w:rPr>
          <w:rFonts w:cs="Arial"/>
          <w:szCs w:val="20"/>
        </w:rPr>
      </w:pP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4" w:name="_Toc99524465"/>
      <w:r w:rsidRPr="00B675CD">
        <w:lastRenderedPageBreak/>
        <w:t>IZDELAVA PONUDBE</w:t>
      </w:r>
      <w:bookmarkEnd w:id="24"/>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5" w:name="_Toc99524466"/>
      <w:r w:rsidRPr="000D1D22">
        <w:t>Priprava in oddaja ponudbe v sistem e-JN</w:t>
      </w:r>
      <w:bookmarkEnd w:id="25"/>
    </w:p>
    <w:p w14:paraId="17561530" w14:textId="77777777" w:rsidR="00EF24D4" w:rsidRPr="00556F6B" w:rsidRDefault="00EF24D4" w:rsidP="003E3E73">
      <w:pPr>
        <w:rPr>
          <w:rFonts w:cs="Arial"/>
          <w:b/>
          <w:szCs w:val="20"/>
        </w:rPr>
      </w:pPr>
    </w:p>
    <w:p w14:paraId="5C77A0D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461254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4DDEF25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D0421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2297CE35" w14:textId="67BD028B"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34CE9A33" w14:textId="77777777" w:rsidR="008570B0" w:rsidRPr="00ED4593" w:rsidRDefault="008570B0" w:rsidP="003E3E73">
      <w:pPr>
        <w:rPr>
          <w:rFonts w:eastAsia="Calibri"/>
          <w:color w:val="000000" w:themeColor="text1"/>
          <w:lang w:eastAsia="en-US"/>
        </w:rPr>
      </w:pPr>
    </w:p>
    <w:p w14:paraId="74FE7349"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6099B2C6" w14:textId="77777777" w:rsidR="008570B0" w:rsidRPr="00ED4593" w:rsidRDefault="008570B0" w:rsidP="003E3E73">
      <w:pPr>
        <w:rPr>
          <w:rFonts w:eastAsia="Calibri" w:cs="Arial"/>
          <w:color w:val="000000" w:themeColor="text1"/>
          <w:szCs w:val="20"/>
          <w:lang w:eastAsia="en-US"/>
        </w:rPr>
      </w:pPr>
    </w:p>
    <w:p w14:paraId="036C4E7E" w14:textId="77777777" w:rsidR="008570B0" w:rsidRPr="00036F9B" w:rsidRDefault="008570B0" w:rsidP="003E3E73">
      <w:pPr>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w:t>
      </w:r>
      <w:r w:rsidRPr="00BC2D4F">
        <w:rPr>
          <w:rFonts w:eastAsia="Calibri"/>
          <w:b/>
          <w:color w:val="000000" w:themeColor="text1"/>
          <w:lang w:eastAsia="en-US"/>
        </w:rPr>
        <w:t>Prilog</w:t>
      </w:r>
      <w:r w:rsidR="001309C4" w:rsidRPr="00BC2D4F">
        <w:rPr>
          <w:rFonts w:eastAsia="Calibri"/>
          <w:b/>
          <w:color w:val="000000" w:themeColor="text1"/>
          <w:lang w:eastAsia="en-US"/>
        </w:rPr>
        <w:t xml:space="preserve">a št. </w:t>
      </w:r>
      <w:r w:rsidR="009A18C7" w:rsidRPr="00BC2D4F">
        <w:rPr>
          <w:rFonts w:eastAsia="Calibri"/>
          <w:b/>
          <w:color w:val="000000" w:themeColor="text1"/>
          <w:lang w:eastAsia="en-US"/>
        </w:rPr>
        <w:t>3</w:t>
      </w:r>
      <w:r w:rsidRPr="00BC2D4F">
        <w:rPr>
          <w:rFonts w:eastAsia="Calibri"/>
          <w:b/>
          <w:color w:val="000000" w:themeColor="text1"/>
          <w:lang w:eastAsia="en-US"/>
        </w:rPr>
        <w:t>.2)</w:t>
      </w:r>
      <w:r w:rsidRPr="00ED4593">
        <w:rPr>
          <w:rFonts w:eastAsia="Calibri"/>
          <w:b/>
          <w:color w:val="000000" w:themeColor="text1"/>
          <w:lang w:eastAsia="en-US"/>
        </w:rPr>
        <w:t xml:space="preserve"> v .</w:t>
      </w:r>
      <w:proofErr w:type="spellStart"/>
      <w:r w:rsidRPr="00ED4593">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D0BF536" w14:textId="77777777" w:rsidR="008570B0" w:rsidRPr="00036F9B"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4B040913" w14:textId="60A6533E" w:rsidR="00720909" w:rsidRDefault="00720909" w:rsidP="003E3E73">
      <w:pPr>
        <w:rPr>
          <w:rFonts w:eastAsia="Calibri"/>
          <w:b/>
          <w:lang w:eastAsia="en-US"/>
        </w:rPr>
      </w:pPr>
    </w:p>
    <w:p w14:paraId="503385A8" w14:textId="577BBBF0" w:rsidR="008570B0" w:rsidRDefault="00720909" w:rsidP="0095245B">
      <w:pPr>
        <w:rPr>
          <w:rFonts w:eastAsia="Calibri"/>
          <w:b/>
          <w:lang w:eastAsia="en-US"/>
        </w:rPr>
      </w:pPr>
      <w:r w:rsidRPr="007554FA">
        <w:rPr>
          <w:rFonts w:eastAsia="Calibri"/>
          <w:b/>
          <w:lang w:eastAsia="en-US"/>
        </w:rPr>
        <w:t>Vzorce ponujenega blaga mora ponudnik predložiti skladno s točko 4.2 teh navodil.</w:t>
      </w:r>
    </w:p>
    <w:p w14:paraId="40E5BEAE" w14:textId="77777777" w:rsidR="004418F2" w:rsidRPr="0095245B" w:rsidRDefault="004418F2" w:rsidP="0095245B">
      <w:pPr>
        <w:rPr>
          <w:rFonts w:eastAsia="Calibri"/>
          <w:b/>
          <w:lang w:eastAsia="en-US"/>
        </w:rPr>
      </w:pPr>
    </w:p>
    <w:p w14:paraId="465B3BE8" w14:textId="609F9A4E"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26" w:name="_Toc99524467"/>
      <w:r w:rsidR="00BA54D7" w:rsidRPr="009B588D">
        <w:rPr>
          <w:color w:val="000000" w:themeColor="text1"/>
          <w:lang w:val="sl-SI"/>
        </w:rPr>
        <w:t>Ponudbeni predračun</w:t>
      </w:r>
      <w:bookmarkEnd w:id="26"/>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F22092" w:rsidRDefault="00FA092A" w:rsidP="003E3E73">
      <w:pPr>
        <w:rPr>
          <w:rFonts w:cs="Arial"/>
          <w:szCs w:val="20"/>
        </w:rPr>
      </w:pPr>
      <w:r w:rsidRPr="00556F6B">
        <w:rPr>
          <w:rFonts w:cs="Arial"/>
          <w:szCs w:val="20"/>
        </w:rPr>
        <w:t xml:space="preserve">Ponudnik mora izpolniti </w:t>
      </w:r>
      <w:r w:rsidRPr="00F22092">
        <w:rPr>
          <w:rFonts w:cs="Arial"/>
          <w:szCs w:val="20"/>
        </w:rPr>
        <w:t>naslednje obrazce:</w:t>
      </w:r>
    </w:p>
    <w:p w14:paraId="06061DDA" w14:textId="66A3D87A" w:rsidR="000A74CE" w:rsidRPr="00556F6B" w:rsidRDefault="00FA092A" w:rsidP="003E3E73">
      <w:pPr>
        <w:rPr>
          <w:rFonts w:cs="Arial"/>
          <w:szCs w:val="20"/>
        </w:rPr>
      </w:pPr>
      <w:r w:rsidRPr="00F22092">
        <w:rPr>
          <w:rFonts w:cs="Arial"/>
          <w:szCs w:val="20"/>
        </w:rPr>
        <w:t xml:space="preserve">- </w:t>
      </w:r>
      <w:r w:rsidR="000A74CE" w:rsidRPr="00F22092">
        <w:rPr>
          <w:rFonts w:cs="Arial"/>
          <w:szCs w:val="20"/>
        </w:rPr>
        <w:t>Ponudbeni predračuna (Priloga št</w:t>
      </w:r>
      <w:r w:rsidR="00CA70F7" w:rsidRPr="00F22092">
        <w:rPr>
          <w:rFonts w:cs="Arial"/>
          <w:szCs w:val="20"/>
        </w:rPr>
        <w:t>. 3/</w:t>
      </w:r>
      <w:r w:rsidR="00722CD0" w:rsidRPr="00F22092">
        <w:rPr>
          <w:rFonts w:cs="Arial"/>
          <w:szCs w:val="20"/>
        </w:rPr>
        <w:t>1</w:t>
      </w:r>
      <w:r w:rsidR="00FB6707" w:rsidRPr="00F22092">
        <w:rPr>
          <w:rFonts w:cs="Arial"/>
          <w:szCs w:val="20"/>
        </w:rPr>
        <w:t xml:space="preserve"> do 3/4</w:t>
      </w:r>
      <w:r w:rsidR="00722CD0" w:rsidRPr="00F22092">
        <w:rPr>
          <w:rFonts w:cs="Arial"/>
          <w:szCs w:val="20"/>
        </w:rPr>
        <w:t>),</w:t>
      </w:r>
    </w:p>
    <w:p w14:paraId="15EE58A1" w14:textId="075D7EB1" w:rsidR="00FA092A" w:rsidRPr="00106650" w:rsidRDefault="000A74CE" w:rsidP="003E3E73">
      <w:pPr>
        <w:rPr>
          <w:rFonts w:cs="Arial"/>
          <w:szCs w:val="20"/>
        </w:rPr>
      </w:pPr>
      <w:r w:rsidRPr="00556F6B">
        <w:rPr>
          <w:rFonts w:cs="Arial"/>
          <w:szCs w:val="20"/>
        </w:rPr>
        <w:t>- Povzetek ponudbenega predračuna (</w:t>
      </w:r>
      <w:r w:rsidRPr="00BC2D4F">
        <w:rPr>
          <w:rFonts w:cs="Arial"/>
          <w:szCs w:val="20"/>
        </w:rPr>
        <w:t>Priloga št. 3.2)</w:t>
      </w:r>
      <w:r w:rsidR="00293A0D" w:rsidRPr="00BC2D4F">
        <w:rPr>
          <w:rFonts w:cs="Arial"/>
          <w:szCs w:val="20"/>
        </w:rPr>
        <w:t>.</w:t>
      </w:r>
    </w:p>
    <w:p w14:paraId="73CAC511" w14:textId="77777777" w:rsidR="00293A0D" w:rsidRDefault="00293A0D" w:rsidP="003E3E73">
      <w:pPr>
        <w:rPr>
          <w:rFonts w:cs="Arial"/>
          <w:szCs w:val="20"/>
        </w:rPr>
      </w:pPr>
    </w:p>
    <w:p w14:paraId="44F7204D" w14:textId="77777777" w:rsidR="00293A0D" w:rsidRPr="00556F6B"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E14A22F" w14:textId="04D077D0" w:rsidR="00293A0D" w:rsidRPr="00ED4593" w:rsidRDefault="00293A0D" w:rsidP="003E3E73">
      <w:pPr>
        <w:rPr>
          <w:rFonts w:eastAsia="Calibri"/>
          <w:color w:val="000000" w:themeColor="text1"/>
          <w:lang w:eastAsia="en-US"/>
        </w:rPr>
      </w:pPr>
    </w:p>
    <w:p w14:paraId="589EC1AF" w14:textId="77777777" w:rsidR="00FA092A" w:rsidRPr="00ED4593" w:rsidRDefault="00FA092A" w:rsidP="003E3E73">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5116E0A6" w14:textId="77777777" w:rsidR="009D5E06"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400392D0" w14:textId="1B1D60CA" w:rsidR="00FA092A" w:rsidRPr="009D5E06" w:rsidRDefault="00E54159" w:rsidP="003E3E73">
      <w:pPr>
        <w:rPr>
          <w:rFonts w:cs="Arial"/>
          <w:color w:val="000000" w:themeColor="text1"/>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27" w:name="_Toc99524468"/>
      <w:r w:rsidRPr="00A9028B">
        <w:lastRenderedPageBreak/>
        <w:t>Obrazec »ESPD« za vse gospodarske subjekte</w:t>
      </w:r>
      <w:bookmarkEnd w:id="27"/>
      <w:r w:rsidR="005D5F12" w:rsidRPr="00A9028B">
        <w:t xml:space="preserve"> </w:t>
      </w:r>
    </w:p>
    <w:p w14:paraId="116329EA" w14:textId="77777777" w:rsidR="00680348" w:rsidRPr="00680348" w:rsidRDefault="00680348" w:rsidP="003E3E73">
      <w:pPr>
        <w:rPr>
          <w:b/>
        </w:rPr>
      </w:pPr>
    </w:p>
    <w:p w14:paraId="244BA72A" w14:textId="2DA4FC86"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D787965" w14:textId="77777777" w:rsidR="002260BD" w:rsidRPr="00ED4593" w:rsidRDefault="002260BD" w:rsidP="003E3E73">
      <w:pPr>
        <w:rPr>
          <w:rFonts w:eastAsia="Calibri" w:cs="Arial"/>
          <w:color w:val="000000" w:themeColor="text1"/>
          <w:szCs w:val="20"/>
          <w:lang w:eastAsia="en-US"/>
        </w:rPr>
      </w:pPr>
    </w:p>
    <w:p w14:paraId="0558AFBB"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365A58A0" w14:textId="1153A8C1"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14:paraId="517DB66D" w14:textId="77777777" w:rsidR="002260BD" w:rsidRPr="00ED4593" w:rsidRDefault="002260BD" w:rsidP="003E3E73">
      <w:pPr>
        <w:rPr>
          <w:rFonts w:eastAsia="Calibri" w:cs="Arial"/>
          <w:color w:val="000000" w:themeColor="text1"/>
          <w:szCs w:val="20"/>
        </w:rPr>
      </w:pPr>
    </w:p>
    <w:p w14:paraId="4306B4BD"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5"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14:paraId="73507C7E" w14:textId="77777777"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14:paraId="71C4D2B3" w14:textId="77777777" w:rsidR="008570B0" w:rsidRPr="00ED4593" w:rsidRDefault="008570B0" w:rsidP="003E3E73">
      <w:pPr>
        <w:rPr>
          <w:rFonts w:eastAsia="Calibri" w:cs="Arial"/>
          <w:color w:val="000000" w:themeColor="text1"/>
          <w:szCs w:val="20"/>
          <w:lang w:eastAsia="en-US"/>
        </w:rPr>
      </w:pPr>
    </w:p>
    <w:p w14:paraId="26D410A5" w14:textId="3505EB95"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2B7511" w14:textId="77777777" w:rsidR="002260BD" w:rsidRPr="00ED4593" w:rsidRDefault="002260BD" w:rsidP="003E3E73">
      <w:pPr>
        <w:rPr>
          <w:rFonts w:eastAsia="Calibri" w:cs="Arial"/>
          <w:color w:val="000000" w:themeColor="text1"/>
          <w:szCs w:val="20"/>
          <w:lang w:eastAsia="en-US"/>
        </w:rPr>
      </w:pPr>
    </w:p>
    <w:p w14:paraId="308F47E9" w14:textId="59A7712A" w:rsidR="008570B0" w:rsidRDefault="008570B0" w:rsidP="003E3E73">
      <w:pPr>
        <w:rPr>
          <w:rFonts w:eastAsia="Calibri" w:cs="Arial"/>
          <w:color w:val="000000" w:themeColor="text1"/>
          <w:szCs w:val="20"/>
          <w:lang w:eastAsia="en-US"/>
        </w:rPr>
      </w:pPr>
      <w:bookmarkStart w:id="28" w:name="_Toc466382905"/>
      <w:bookmarkStart w:id="29" w:name="_Toc466382906"/>
      <w:bookmarkStart w:id="30" w:name="_Hlk511905322"/>
      <w:bookmarkEnd w:id="28"/>
      <w:bookmarkEnd w:id="29"/>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1"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1"/>
      <w:r w:rsidRPr="00ED4593">
        <w:rPr>
          <w:rFonts w:eastAsia="Calibri" w:cs="Arial"/>
          <w:color w:val="000000" w:themeColor="text1"/>
          <w:szCs w:val="20"/>
          <w:lang w:eastAsia="en-US"/>
        </w:rPr>
        <w:t xml:space="preserve">. </w:t>
      </w:r>
    </w:p>
    <w:p w14:paraId="07AD3AB8" w14:textId="77777777" w:rsidR="002260BD" w:rsidRPr="00ED4593" w:rsidRDefault="002260BD" w:rsidP="003E3E73">
      <w:pPr>
        <w:rPr>
          <w:rFonts w:eastAsia="Calibri" w:cs="Arial"/>
          <w:color w:val="000000" w:themeColor="text1"/>
          <w:szCs w:val="20"/>
          <w:lang w:eastAsia="en-US"/>
        </w:rPr>
      </w:pPr>
    </w:p>
    <w:bookmarkEnd w:id="30"/>
    <w:p w14:paraId="03C67171" w14:textId="225C5C5C"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C4FE85F" w14:textId="77777777" w:rsidR="002260BD" w:rsidRPr="00ED4593" w:rsidRDefault="002260BD" w:rsidP="003E3E73">
      <w:pPr>
        <w:rPr>
          <w:rFonts w:eastAsia="Calibri" w:cs="Arial"/>
          <w:color w:val="000000" w:themeColor="text1"/>
          <w:szCs w:val="20"/>
          <w:lang w:eastAsia="en-US"/>
        </w:rPr>
      </w:pPr>
    </w:p>
    <w:p w14:paraId="6EFAAD93"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22518BA" w14:textId="2B0B332C" w:rsidR="009D5E06" w:rsidRPr="00FA0AAE"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14:paraId="6A5AAC57" w14:textId="77777777" w:rsidR="009D5E06" w:rsidRPr="008E0C19" w:rsidRDefault="009D5E06"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2" w:name="_Toc99524469"/>
      <w:r w:rsidRPr="00453625">
        <w:t>Ponudbena dokumentacija</w:t>
      </w:r>
      <w:bookmarkEnd w:id="32"/>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3" w:name="_Toc99524470"/>
      <w:r w:rsidRPr="0063214F">
        <w:t>Izpolnjene izjave, obrazce oz. dokumente</w:t>
      </w:r>
      <w:bookmarkEnd w:id="33"/>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E335E4">
        <w:rPr>
          <w:rFonts w:ascii="Arial" w:hAnsi="Arial"/>
          <w:b w:val="0"/>
          <w:color w:val="000000" w:themeColor="text1"/>
          <w:sz w:val="20"/>
        </w:rPr>
        <w:t>Priloga št. 1 –</w:t>
      </w:r>
      <w:r w:rsidR="007A3874" w:rsidRPr="00E335E4">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4CE91A32" w14:textId="49D0D6AB" w:rsidR="00961043" w:rsidRPr="00961043"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2. </w:t>
      </w:r>
      <w:r w:rsidR="003E3E73" w:rsidRPr="00E335E4">
        <w:rPr>
          <w:rFonts w:ascii="Arial" w:hAnsi="Arial" w:cs="Arial"/>
          <w:b w:val="0"/>
          <w:color w:val="000000" w:themeColor="text1"/>
          <w:sz w:val="20"/>
          <w:szCs w:val="20"/>
        </w:rPr>
        <w:t xml:space="preserve">Priloga </w:t>
      </w:r>
      <w:r w:rsidR="007A3874" w:rsidRPr="00E335E4">
        <w:rPr>
          <w:rFonts w:ascii="Arial" w:hAnsi="Arial" w:cs="Arial"/>
          <w:b w:val="0"/>
          <w:color w:val="000000" w:themeColor="text1"/>
          <w:sz w:val="20"/>
          <w:szCs w:val="20"/>
        </w:rPr>
        <w:t>št. 2</w:t>
      </w:r>
      <w:r w:rsidR="003E3E73" w:rsidRPr="00E335E4">
        <w:rPr>
          <w:rFonts w:ascii="Arial" w:hAnsi="Arial" w:cs="Arial"/>
          <w:b w:val="0"/>
          <w:color w:val="000000" w:themeColor="text1"/>
          <w:sz w:val="20"/>
          <w:szCs w:val="20"/>
        </w:rPr>
        <w:t xml:space="preserve"> – Izjava</w:t>
      </w:r>
      <w:r w:rsidR="003E3E73" w:rsidRPr="00ED4593">
        <w:rPr>
          <w:rFonts w:ascii="Arial" w:hAnsi="Arial" w:cs="Arial"/>
          <w:b w:val="0"/>
          <w:color w:val="000000" w:themeColor="text1"/>
          <w:sz w:val="20"/>
          <w:szCs w:val="20"/>
        </w:rPr>
        <w:t xml:space="preserve"> v zvezi z omejitvami poslovanja</w:t>
      </w:r>
    </w:p>
    <w:p w14:paraId="7DE235D3" w14:textId="662BD3E9" w:rsidR="003E3E73" w:rsidRDefault="00961043"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3</w:t>
      </w:r>
      <w:r w:rsidR="00A9028B" w:rsidRPr="00E335E4">
        <w:rPr>
          <w:rFonts w:ascii="Arial" w:hAnsi="Arial" w:cs="Arial"/>
          <w:b w:val="0"/>
          <w:sz w:val="20"/>
          <w:szCs w:val="20"/>
        </w:rPr>
        <w:t xml:space="preserve">. </w:t>
      </w:r>
      <w:r w:rsidR="003E3E73" w:rsidRPr="00E335E4">
        <w:rPr>
          <w:rFonts w:ascii="Arial" w:hAnsi="Arial" w:cs="Arial"/>
          <w:b w:val="0"/>
          <w:sz w:val="20"/>
          <w:szCs w:val="20"/>
        </w:rPr>
        <w:t>Priloga št</w:t>
      </w:r>
      <w:r w:rsidR="003E3E73" w:rsidRPr="0040337D">
        <w:rPr>
          <w:rFonts w:ascii="Arial" w:hAnsi="Arial" w:cs="Arial"/>
          <w:b w:val="0"/>
          <w:sz w:val="20"/>
          <w:szCs w:val="20"/>
        </w:rPr>
        <w:t>.</w:t>
      </w:r>
      <w:r w:rsidR="00FA0AAE" w:rsidRPr="0040337D">
        <w:rPr>
          <w:rFonts w:ascii="Arial" w:hAnsi="Arial" w:cs="Arial"/>
          <w:b w:val="0"/>
          <w:sz w:val="20"/>
          <w:szCs w:val="20"/>
        </w:rPr>
        <w:t xml:space="preserve"> 3/1 do 3/4</w:t>
      </w:r>
      <w:r w:rsidR="00CA70F7" w:rsidRPr="0040337D">
        <w:rPr>
          <w:rFonts w:ascii="Arial" w:hAnsi="Arial" w:cs="Arial"/>
          <w:b w:val="0"/>
          <w:sz w:val="20"/>
          <w:szCs w:val="20"/>
        </w:rPr>
        <w:t xml:space="preserve"> –</w:t>
      </w:r>
      <w:r w:rsidR="00CA70F7" w:rsidRPr="00E335E4">
        <w:rPr>
          <w:rFonts w:ascii="Arial" w:hAnsi="Arial" w:cs="Arial"/>
          <w:b w:val="0"/>
          <w:sz w:val="20"/>
          <w:szCs w:val="20"/>
        </w:rPr>
        <w:t xml:space="preserve"> </w:t>
      </w:r>
      <w:r w:rsidR="00A55700" w:rsidRPr="00E335E4">
        <w:rPr>
          <w:rFonts w:ascii="Arial" w:hAnsi="Arial" w:cs="Arial"/>
          <w:b w:val="0"/>
          <w:sz w:val="20"/>
          <w:szCs w:val="20"/>
        </w:rPr>
        <w:t>Ponudbeni</w:t>
      </w:r>
      <w:r w:rsidR="00CB7373">
        <w:rPr>
          <w:rFonts w:ascii="Arial" w:hAnsi="Arial" w:cs="Arial"/>
          <w:b w:val="0"/>
          <w:sz w:val="20"/>
          <w:szCs w:val="20"/>
        </w:rPr>
        <w:t xml:space="preserve"> predračun </w:t>
      </w:r>
      <w:r w:rsidR="00CB7373" w:rsidRPr="002652B1">
        <w:rPr>
          <w:rFonts w:ascii="Arial" w:hAnsi="Arial" w:cs="Arial"/>
          <w:b w:val="0"/>
          <w:i/>
          <w:sz w:val="20"/>
          <w:szCs w:val="20"/>
        </w:rPr>
        <w:t>/</w:t>
      </w:r>
      <w:r w:rsidR="00B2417F">
        <w:rPr>
          <w:rFonts w:ascii="Arial" w:hAnsi="Arial" w:cs="Arial"/>
          <w:b w:val="0"/>
          <w:i/>
          <w:sz w:val="20"/>
          <w:szCs w:val="20"/>
        </w:rPr>
        <w:t xml:space="preserve"> </w:t>
      </w:r>
      <w:r w:rsidR="00CB7373" w:rsidRPr="002652B1">
        <w:rPr>
          <w:rFonts w:ascii="Arial" w:hAnsi="Arial" w:cs="Arial"/>
          <w:b w:val="0"/>
          <w:i/>
          <w:sz w:val="20"/>
          <w:szCs w:val="20"/>
        </w:rPr>
        <w:t>za sklope, za katere se ponudnik prijavlja/</w:t>
      </w:r>
    </w:p>
    <w:p w14:paraId="63C70A9C" w14:textId="5691594B" w:rsidR="003E6AF4" w:rsidRPr="003E6AF4" w:rsidRDefault="00961043"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4</w:t>
      </w:r>
      <w:r w:rsidR="00A9028B">
        <w:rPr>
          <w:rFonts w:ascii="Arial" w:hAnsi="Arial" w:cs="Arial"/>
          <w:b w:val="0"/>
          <w:sz w:val="20"/>
          <w:szCs w:val="20"/>
        </w:rPr>
        <w:t xml:space="preserve">. </w:t>
      </w:r>
      <w:r w:rsidR="003E3E73" w:rsidRPr="00ED4593">
        <w:rPr>
          <w:rFonts w:ascii="Arial" w:hAnsi="Arial" w:cs="Arial"/>
          <w:b w:val="0"/>
          <w:sz w:val="20"/>
          <w:szCs w:val="20"/>
        </w:rPr>
        <w:t>P</w:t>
      </w:r>
      <w:r w:rsidR="00A55700">
        <w:rPr>
          <w:rFonts w:ascii="Arial" w:hAnsi="Arial" w:cs="Arial"/>
          <w:b w:val="0"/>
          <w:sz w:val="20"/>
          <w:szCs w:val="20"/>
        </w:rPr>
        <w:t xml:space="preserve">riloga </w:t>
      </w:r>
      <w:r w:rsidR="00A55700" w:rsidRPr="00E335E4">
        <w:rPr>
          <w:rFonts w:ascii="Arial" w:hAnsi="Arial" w:cs="Arial"/>
          <w:b w:val="0"/>
          <w:sz w:val="20"/>
          <w:szCs w:val="20"/>
        </w:rPr>
        <w:t>št. 3.2</w:t>
      </w:r>
      <w:r w:rsidR="003E3E73" w:rsidRPr="00E335E4">
        <w:rPr>
          <w:rFonts w:ascii="Arial" w:hAnsi="Arial" w:cs="Arial"/>
          <w:b w:val="0"/>
          <w:sz w:val="20"/>
          <w:szCs w:val="20"/>
        </w:rPr>
        <w:t xml:space="preserve"> – </w:t>
      </w:r>
      <w:r w:rsidR="00A55700" w:rsidRPr="00E335E4">
        <w:rPr>
          <w:rFonts w:ascii="Arial" w:hAnsi="Arial" w:cs="Arial"/>
          <w:b w:val="0"/>
          <w:sz w:val="20"/>
          <w:szCs w:val="20"/>
        </w:rPr>
        <w:t>Povzetek</w:t>
      </w:r>
      <w:r w:rsidR="00A55700" w:rsidRPr="006C3F51">
        <w:rPr>
          <w:rFonts w:ascii="Arial" w:hAnsi="Arial" w:cs="Arial"/>
          <w:b w:val="0"/>
          <w:sz w:val="20"/>
          <w:szCs w:val="20"/>
        </w:rPr>
        <w:t xml:space="preserve"> ponudbenega predračuna</w:t>
      </w:r>
    </w:p>
    <w:p w14:paraId="43A23A52" w14:textId="50527C09" w:rsidR="003E6AF4" w:rsidRDefault="00961043"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A9028B">
        <w:rPr>
          <w:rFonts w:ascii="Arial" w:hAnsi="Arial" w:cs="Arial"/>
          <w:b w:val="0"/>
          <w:sz w:val="20"/>
          <w:szCs w:val="20"/>
        </w:rPr>
        <w:t xml:space="preserve"> </w:t>
      </w:r>
      <w:r w:rsidR="003E6AF4" w:rsidRPr="00ED4593">
        <w:rPr>
          <w:rFonts w:ascii="Arial" w:hAnsi="Arial" w:cs="Arial"/>
          <w:b w:val="0"/>
          <w:color w:val="000000" w:themeColor="text1"/>
          <w:sz w:val="20"/>
          <w:szCs w:val="20"/>
        </w:rPr>
        <w:t xml:space="preserve">Enotni evropski dokument v zvezi z oddajo javnega naročila (ESPD) </w:t>
      </w:r>
      <w:r w:rsidR="00243DC5">
        <w:rPr>
          <w:rFonts w:ascii="Arial" w:hAnsi="Arial" w:cs="Arial"/>
          <w:b w:val="0"/>
          <w:i/>
          <w:color w:val="000000" w:themeColor="text1"/>
          <w:sz w:val="20"/>
          <w:szCs w:val="20"/>
        </w:rPr>
        <w:t>/</w:t>
      </w:r>
      <w:r w:rsidR="003E6AF4" w:rsidRPr="00262DDF">
        <w:rPr>
          <w:rFonts w:ascii="Arial" w:hAnsi="Arial" w:cs="Arial"/>
          <w:b w:val="0"/>
          <w:i/>
          <w:color w:val="000000" w:themeColor="text1"/>
          <w:sz w:val="20"/>
          <w:szCs w:val="20"/>
        </w:rPr>
        <w:t xml:space="preserve">Navodila za pripravo obrazca so podana v točki </w:t>
      </w:r>
      <w:r w:rsidR="003E6AF4" w:rsidRPr="00183280">
        <w:rPr>
          <w:rFonts w:ascii="Arial" w:hAnsi="Arial" w:cs="Arial"/>
          <w:b w:val="0"/>
          <w:i/>
          <w:color w:val="000000" w:themeColor="text1"/>
          <w:sz w:val="20"/>
          <w:szCs w:val="20"/>
        </w:rPr>
        <w:t>10.1.2/</w:t>
      </w:r>
      <w:r w:rsidR="003E6AF4">
        <w:rPr>
          <w:rFonts w:ascii="Arial" w:hAnsi="Arial" w:cs="Arial"/>
          <w:b w:val="0"/>
          <w:i/>
          <w:color w:val="000000" w:themeColor="text1"/>
          <w:sz w:val="20"/>
          <w:szCs w:val="20"/>
        </w:rPr>
        <w:t xml:space="preserve"> </w:t>
      </w:r>
    </w:p>
    <w:p w14:paraId="66DB9DB7" w14:textId="6DEE502B" w:rsidR="000A74CE" w:rsidRPr="000A74CE" w:rsidRDefault="000A74CE" w:rsidP="003E6AF4">
      <w:pPr>
        <w:rPr>
          <w:rFonts w:cs="Arial"/>
          <w:szCs w:val="20"/>
        </w:rPr>
      </w:pPr>
    </w:p>
    <w:p w14:paraId="33A4243D" w14:textId="47670B8A" w:rsidR="003E6AF4" w:rsidRPr="00816A8A" w:rsidRDefault="00F47749" w:rsidP="000F1324">
      <w:pPr>
        <w:pStyle w:val="Naslov3"/>
        <w:spacing w:after="0"/>
      </w:pPr>
      <w:bookmarkStart w:id="34" w:name="_Toc99524471"/>
      <w:r w:rsidRPr="00816A8A">
        <w:lastRenderedPageBreak/>
        <w:t>Druga dokazila</w:t>
      </w:r>
      <w:bookmarkEnd w:id="34"/>
    </w:p>
    <w:p w14:paraId="7796964A" w14:textId="69DEC8E1" w:rsidR="003E74E6" w:rsidRPr="00363210" w:rsidRDefault="003E74E6" w:rsidP="003E74E6">
      <w:pPr>
        <w:pStyle w:val="Odstavekseznama"/>
        <w:numPr>
          <w:ilvl w:val="0"/>
          <w:numId w:val="12"/>
        </w:numPr>
        <w:rPr>
          <w:i/>
        </w:rPr>
      </w:pPr>
      <w:r w:rsidRPr="00BE71F9">
        <w:t xml:space="preserve">Osnovno predstavitveno gradivo ponujenega blaga v </w:t>
      </w:r>
      <w:r w:rsidR="00363210">
        <w:t xml:space="preserve">slovenskem ali angleškem jeziku </w:t>
      </w:r>
      <w:r w:rsidR="00363210" w:rsidRPr="00363210">
        <w:rPr>
          <w:i/>
        </w:rPr>
        <w:t>/Velja za vse sklope/</w:t>
      </w:r>
    </w:p>
    <w:p w14:paraId="533EA119" w14:textId="4C3BC4A5" w:rsidR="003E74E6" w:rsidRPr="00BA4CFC" w:rsidRDefault="003E74E6" w:rsidP="008758BA">
      <w:pPr>
        <w:pStyle w:val="Odstavekseznama"/>
        <w:numPr>
          <w:ilvl w:val="0"/>
          <w:numId w:val="12"/>
        </w:numPr>
        <w:rPr>
          <w:i/>
        </w:rPr>
      </w:pPr>
      <w:r w:rsidRPr="00BE71F9">
        <w:t xml:space="preserve">Tehnična dokumentacija </w:t>
      </w:r>
      <w:r w:rsidRPr="00BE71F9">
        <w:rPr>
          <w:rFonts w:cs="Arial"/>
          <w:szCs w:val="20"/>
        </w:rPr>
        <w:t>ponujenega blaga oziroma drug dokument v slovenskem jeziku, iz katerega bo razvidno, da ponujeno bl</w:t>
      </w:r>
      <w:r w:rsidR="00D76C92" w:rsidRPr="00BE71F9">
        <w:rPr>
          <w:rFonts w:cs="Arial"/>
          <w:szCs w:val="20"/>
        </w:rPr>
        <w:t xml:space="preserve">ago ustreza zahtevam naročnika </w:t>
      </w:r>
      <w:r w:rsidR="00D76C92" w:rsidRPr="00BE71F9">
        <w:rPr>
          <w:rFonts w:cs="Arial"/>
          <w:i/>
          <w:szCs w:val="20"/>
        </w:rPr>
        <w:t>/</w:t>
      </w:r>
      <w:r w:rsidR="007F5A68" w:rsidRPr="00BE71F9">
        <w:rPr>
          <w:rFonts w:cs="Arial"/>
          <w:i/>
          <w:szCs w:val="20"/>
        </w:rPr>
        <w:t xml:space="preserve"> V</w:t>
      </w:r>
      <w:r w:rsidR="00737053">
        <w:rPr>
          <w:rFonts w:cs="Arial"/>
          <w:i/>
          <w:szCs w:val="20"/>
        </w:rPr>
        <w:t xml:space="preserve">elja za </w:t>
      </w:r>
      <w:r w:rsidR="00737053" w:rsidRPr="00BA4CFC">
        <w:rPr>
          <w:rFonts w:cs="Arial"/>
          <w:i/>
          <w:szCs w:val="20"/>
        </w:rPr>
        <w:t>sklop</w:t>
      </w:r>
      <w:r w:rsidR="00D76C92" w:rsidRPr="00BA4CFC">
        <w:rPr>
          <w:rFonts w:cs="Arial"/>
          <w:i/>
          <w:szCs w:val="20"/>
        </w:rPr>
        <w:t xml:space="preserve"> </w:t>
      </w:r>
      <w:r w:rsidR="00D47DE1" w:rsidRPr="00BA4CFC">
        <w:rPr>
          <w:rFonts w:cs="Arial"/>
          <w:i/>
          <w:szCs w:val="20"/>
        </w:rPr>
        <w:t xml:space="preserve">1 (za blago zložljiva palica s tokom za nošnjo), </w:t>
      </w:r>
      <w:r w:rsidR="00737053" w:rsidRPr="00BA4CFC">
        <w:rPr>
          <w:rFonts w:cs="Arial"/>
          <w:i/>
          <w:szCs w:val="20"/>
        </w:rPr>
        <w:t xml:space="preserve">sklop 3 in sklop </w:t>
      </w:r>
      <w:r w:rsidR="00D47DE1" w:rsidRPr="00BA4CFC">
        <w:rPr>
          <w:rFonts w:cs="Arial"/>
          <w:i/>
          <w:szCs w:val="20"/>
        </w:rPr>
        <w:t>4 (za blago lisice – fiksn</w:t>
      </w:r>
      <w:r w:rsidR="009E6B53" w:rsidRPr="00BA4CFC">
        <w:rPr>
          <w:rFonts w:cs="Arial"/>
          <w:i/>
          <w:szCs w:val="20"/>
        </w:rPr>
        <w:t>e</w:t>
      </w:r>
      <w:r w:rsidR="00D47DE1" w:rsidRPr="00BA4CFC">
        <w:rPr>
          <w:rFonts w:cs="Arial"/>
          <w:i/>
          <w:szCs w:val="20"/>
        </w:rPr>
        <w:t xml:space="preserve"> in </w:t>
      </w:r>
      <w:r w:rsidR="00017478" w:rsidRPr="00BA4CFC">
        <w:rPr>
          <w:rFonts w:cs="Arial"/>
          <w:i/>
          <w:szCs w:val="20"/>
        </w:rPr>
        <w:t xml:space="preserve">za </w:t>
      </w:r>
      <w:r w:rsidR="00D47DE1" w:rsidRPr="00BA4CFC">
        <w:rPr>
          <w:rFonts w:cs="Arial"/>
          <w:i/>
          <w:szCs w:val="20"/>
        </w:rPr>
        <w:t>blago pas z lisicami za vklepanje in vezanje)</w:t>
      </w:r>
    </w:p>
    <w:p w14:paraId="01F80A9A" w14:textId="748CBEE7" w:rsidR="004C447C" w:rsidRPr="00270D8F" w:rsidRDefault="007D4B37" w:rsidP="004C447C">
      <w:pPr>
        <w:pStyle w:val="Odstavekseznama"/>
        <w:numPr>
          <w:ilvl w:val="0"/>
          <w:numId w:val="12"/>
        </w:numPr>
        <w:rPr>
          <w:i/>
        </w:rPr>
      </w:pPr>
      <w:r w:rsidRPr="00BA4CFC">
        <w:t xml:space="preserve">Vzorec ponujenega </w:t>
      </w:r>
      <w:r w:rsidR="00A62FB0" w:rsidRPr="00BA4CFC">
        <w:t>blaga</w:t>
      </w:r>
      <w:r w:rsidR="00F464E7" w:rsidRPr="00BA4CFC">
        <w:t xml:space="preserve"> </w:t>
      </w:r>
      <w:r w:rsidR="009B4AD5" w:rsidRPr="00BA4CFC">
        <w:rPr>
          <w:rFonts w:cs="Arial"/>
          <w:szCs w:val="20"/>
        </w:rPr>
        <w:t xml:space="preserve">v skladu z navodili v točki 4.2 razpisne dokumentacije in točki </w:t>
      </w:r>
      <w:r w:rsidR="009B4AD5" w:rsidRPr="00270D8F">
        <w:rPr>
          <w:rFonts w:cs="Arial"/>
          <w:szCs w:val="20"/>
        </w:rPr>
        <w:t xml:space="preserve">3 iz priloge »Opis predmeta javnega naročila in zahteve naročnika«. </w:t>
      </w:r>
      <w:r w:rsidR="009B4AD5" w:rsidRPr="00270D8F">
        <w:t xml:space="preserve"> </w:t>
      </w:r>
    </w:p>
    <w:p w14:paraId="304772C0" w14:textId="77777777" w:rsidR="004C447C" w:rsidRPr="004C447C" w:rsidRDefault="004C447C" w:rsidP="004C447C"/>
    <w:p w14:paraId="26BD795F" w14:textId="083D8479" w:rsidR="006C3F51" w:rsidRPr="006C3F51" w:rsidRDefault="001726DE" w:rsidP="003E3E73">
      <w:pPr>
        <w:pStyle w:val="Naslov3"/>
        <w:spacing w:after="0"/>
      </w:pPr>
      <w:bookmarkStart w:id="35" w:name="_Toc99524472"/>
      <w:r w:rsidRPr="006C3F51">
        <w:t>Dokazila za podizvajalc</w:t>
      </w:r>
      <w:r w:rsidR="004906DD" w:rsidRPr="006C3F51">
        <w:t>a</w:t>
      </w:r>
      <w:bookmarkEnd w:id="35"/>
    </w:p>
    <w:p w14:paraId="4DF194B2" w14:textId="1C2FD21B" w:rsidR="00FA279A" w:rsidRDefault="00431134" w:rsidP="00053DFD">
      <w:pPr>
        <w:ind w:left="709"/>
      </w:pPr>
      <w:bookmarkStart w:id="36" w:name="_Toc78276983"/>
      <w:bookmarkStart w:id="37" w:name="_Toc87964252"/>
      <w:r w:rsidRPr="00ED4593">
        <w:t>V</w:t>
      </w:r>
      <w:r w:rsidR="00C2469C" w:rsidRPr="00ED4593">
        <w:t xml:space="preserve"> kolikor </w:t>
      </w:r>
      <w:r w:rsidR="008617A3" w:rsidRPr="00ED4593">
        <w:t xml:space="preserve">ponudnik v ponudbi prijavlja </w:t>
      </w:r>
      <w:r w:rsidR="00C2469C" w:rsidRPr="00ED4593">
        <w:t>podizvajalc</w:t>
      </w:r>
      <w:r w:rsidR="008617A3" w:rsidRPr="00ED4593">
        <w:t>a</w:t>
      </w:r>
      <w:r w:rsidR="009475D8" w:rsidRPr="00ED4593">
        <w:t>(-</w:t>
      </w:r>
      <w:r w:rsidR="008617A3" w:rsidRPr="00ED4593">
        <w:t>e</w:t>
      </w:r>
      <w:r w:rsidR="009475D8" w:rsidRPr="00ED4593">
        <w:t>)</w:t>
      </w:r>
      <w:r w:rsidR="00C2469C" w:rsidRPr="00ED4593">
        <w:t xml:space="preserve">, </w:t>
      </w:r>
      <w:r w:rsidR="00125467" w:rsidRPr="00ED4593">
        <w:t xml:space="preserve">mora </w:t>
      </w:r>
      <w:r w:rsidR="005C2CAB">
        <w:t xml:space="preserve">v obrazcu iz </w:t>
      </w:r>
      <w:r w:rsidR="005C2CAB" w:rsidRPr="00A57F40">
        <w:t>P</w:t>
      </w:r>
      <w:r w:rsidRPr="00A57F40">
        <w:t>riloge št.</w:t>
      </w:r>
      <w:r w:rsidR="005C2CAB" w:rsidRPr="00A57F40">
        <w:t xml:space="preserve"> </w:t>
      </w:r>
      <w:r w:rsidRPr="00A57F40">
        <w:t>1 navesti</w:t>
      </w:r>
      <w:r w:rsidRPr="00ED4593">
        <w:t xml:space="preserve"> udeležbo podizvajalca in </w:t>
      </w:r>
      <w:r w:rsidR="00125467" w:rsidRPr="00ED4593">
        <w:t>v ponudbi predložiti</w:t>
      </w:r>
      <w:r w:rsidR="00C2469C" w:rsidRPr="00ED4593">
        <w:t xml:space="preserve"> naslednje</w:t>
      </w:r>
      <w:r w:rsidR="00CB7EE6" w:rsidRPr="00ED4593">
        <w:t xml:space="preserve"> obrazce oziroma </w:t>
      </w:r>
      <w:r w:rsidR="00C2469C" w:rsidRPr="00ED4593">
        <w:t xml:space="preserve"> priloge</w:t>
      </w:r>
      <w:r w:rsidR="00125467" w:rsidRPr="00ED4593">
        <w:t>:</w:t>
      </w:r>
      <w:bookmarkEnd w:id="36"/>
      <w:bookmarkEnd w:id="37"/>
    </w:p>
    <w:p w14:paraId="3172B3D3" w14:textId="32E78D58" w:rsidR="00FA279A" w:rsidRPr="00FA279A" w:rsidRDefault="00523C87" w:rsidP="00053DFD">
      <w:pPr>
        <w:pStyle w:val="Odstavekseznama"/>
        <w:numPr>
          <w:ilvl w:val="0"/>
          <w:numId w:val="16"/>
        </w:numPr>
        <w:spacing w:line="260" w:lineRule="exact"/>
      </w:pPr>
      <w:r w:rsidRPr="00FA279A">
        <w:rPr>
          <w:rFonts w:cs="Arial"/>
          <w:color w:val="000000" w:themeColor="text1"/>
          <w:szCs w:val="20"/>
        </w:rPr>
        <w:t>Enotni evropski dokument v zvezi z oddajo javnega naročila (ESPD)</w:t>
      </w:r>
      <w:r w:rsidR="00C31FA3" w:rsidRPr="00FA279A">
        <w:rPr>
          <w:rFonts w:cs="Arial"/>
          <w:color w:val="000000" w:themeColor="text1"/>
          <w:szCs w:val="20"/>
        </w:rPr>
        <w:t>, za vsakega podizvajalca po</w:t>
      </w:r>
      <w:r w:rsidR="00B86124" w:rsidRPr="00FA279A">
        <w:rPr>
          <w:rFonts w:cs="Arial"/>
          <w:color w:val="000000" w:themeColor="text1"/>
          <w:szCs w:val="20"/>
        </w:rPr>
        <w:t xml:space="preserve">sebej, pri čemer se </w:t>
      </w:r>
      <w:r w:rsidR="00E52066" w:rsidRPr="00FA279A">
        <w:rPr>
          <w:rFonts w:cs="Arial"/>
          <w:color w:val="000000" w:themeColor="text1"/>
          <w:szCs w:val="20"/>
        </w:rPr>
        <w:t xml:space="preserve">v III. delu obrazca </w:t>
      </w:r>
      <w:r w:rsidR="00B86124" w:rsidRPr="00FA279A">
        <w:rPr>
          <w:rFonts w:cs="Arial"/>
          <w:color w:val="000000" w:themeColor="text1"/>
          <w:szCs w:val="20"/>
        </w:rPr>
        <w:t>izpolnijo</w:t>
      </w:r>
      <w:r w:rsidR="00C31FA3" w:rsidRPr="00FA279A">
        <w:rPr>
          <w:rFonts w:cs="Arial"/>
          <w:color w:val="000000" w:themeColor="text1"/>
          <w:szCs w:val="20"/>
        </w:rPr>
        <w:t xml:space="preserve"> točke</w:t>
      </w:r>
      <w:r w:rsidR="00353515" w:rsidRPr="00FA279A">
        <w:rPr>
          <w:rFonts w:cs="Arial"/>
          <w:color w:val="000000" w:themeColor="text1"/>
          <w:szCs w:val="20"/>
        </w:rPr>
        <w:t>, ki se vežejo na zahteve iz te</w:t>
      </w:r>
      <w:r w:rsidR="00FD22CE" w:rsidRPr="00FA279A">
        <w:rPr>
          <w:rFonts w:cs="Arial"/>
          <w:color w:val="000000" w:themeColor="text1"/>
          <w:szCs w:val="20"/>
        </w:rPr>
        <w:t xml:space="preserve"> </w:t>
      </w:r>
      <w:r w:rsidR="00353515" w:rsidRPr="00FA279A">
        <w:rPr>
          <w:rFonts w:cs="Arial"/>
          <w:color w:val="000000" w:themeColor="text1"/>
          <w:szCs w:val="20"/>
        </w:rPr>
        <w:t>razpisne dokumentacije, ki jih mora izpolnjevati podizvajalec</w:t>
      </w:r>
      <w:r w:rsidR="00B86124" w:rsidRPr="00FA279A">
        <w:rPr>
          <w:rFonts w:cs="Arial"/>
          <w:color w:val="000000" w:themeColor="text1"/>
          <w:szCs w:val="20"/>
        </w:rPr>
        <w:t>, in sicer Del III: Razlogi za izključitev, točke A, B</w:t>
      </w:r>
      <w:r w:rsidR="0054764B">
        <w:rPr>
          <w:rFonts w:cs="Arial"/>
          <w:color w:val="000000" w:themeColor="text1"/>
          <w:szCs w:val="20"/>
        </w:rPr>
        <w:t xml:space="preserve"> </w:t>
      </w:r>
      <w:r w:rsidR="0054764B">
        <w:rPr>
          <w:rFonts w:cs="Arial"/>
          <w:szCs w:val="20"/>
        </w:rPr>
        <w:t>i</w:t>
      </w:r>
      <w:r w:rsidR="00B86124" w:rsidRPr="00FA279A">
        <w:rPr>
          <w:rFonts w:cs="Arial"/>
          <w:color w:val="000000" w:themeColor="text1"/>
          <w:szCs w:val="20"/>
        </w:rPr>
        <w:t>n D</w:t>
      </w:r>
      <w:r w:rsidR="00353515" w:rsidRPr="00FA279A">
        <w:rPr>
          <w:rFonts w:cs="Arial"/>
          <w:color w:val="000000" w:themeColor="text1"/>
          <w:szCs w:val="20"/>
        </w:rPr>
        <w:t>.</w:t>
      </w:r>
      <w:r w:rsidR="00E52066" w:rsidRPr="00FA279A">
        <w:rPr>
          <w:rFonts w:cs="Arial"/>
          <w:color w:val="000000" w:themeColor="text1"/>
          <w:szCs w:val="20"/>
        </w:rPr>
        <w:t xml:space="preserve"> </w:t>
      </w:r>
      <w:r w:rsidR="00C6462A" w:rsidRPr="00FA279A">
        <w:rPr>
          <w:rFonts w:cs="Arial"/>
          <w:color w:val="000000" w:themeColor="text1"/>
          <w:szCs w:val="20"/>
        </w:rPr>
        <w:t xml:space="preserve"> </w:t>
      </w:r>
      <w:r w:rsidR="00C6462A" w:rsidRPr="00FA279A">
        <w:rPr>
          <w:rFonts w:cs="Arial"/>
          <w:i/>
          <w:color w:val="000000" w:themeColor="text1"/>
          <w:szCs w:val="20"/>
        </w:rPr>
        <w:t>/ Navodila za prip</w:t>
      </w:r>
      <w:r w:rsidR="00BC1FA3" w:rsidRPr="00FA279A">
        <w:rPr>
          <w:rFonts w:cs="Arial"/>
          <w:i/>
          <w:color w:val="000000" w:themeColor="text1"/>
          <w:szCs w:val="20"/>
        </w:rPr>
        <w:t xml:space="preserve">ravo obrazca so podana v </w:t>
      </w:r>
      <w:r w:rsidR="00BC1FA3" w:rsidRPr="00A57F40">
        <w:rPr>
          <w:rFonts w:cs="Arial"/>
          <w:i/>
          <w:color w:val="000000" w:themeColor="text1"/>
          <w:szCs w:val="20"/>
        </w:rPr>
        <w:t>točki 10</w:t>
      </w:r>
      <w:r w:rsidR="00C6462A" w:rsidRPr="00A57F40">
        <w:rPr>
          <w:rFonts w:cs="Arial"/>
          <w:i/>
          <w:color w:val="000000" w:themeColor="text1"/>
          <w:szCs w:val="20"/>
        </w:rPr>
        <w:t>.1.</w:t>
      </w:r>
      <w:r w:rsidR="00BC1FA3" w:rsidRPr="00A57F40">
        <w:rPr>
          <w:rFonts w:cs="Arial"/>
          <w:i/>
          <w:color w:val="000000" w:themeColor="text1"/>
          <w:szCs w:val="20"/>
        </w:rPr>
        <w:t>2</w:t>
      </w:r>
      <w:r w:rsidR="00C6462A" w:rsidRPr="00A57F40">
        <w:rPr>
          <w:rFonts w:cs="Arial"/>
          <w:i/>
          <w:color w:val="000000" w:themeColor="text1"/>
          <w:szCs w:val="20"/>
        </w:rPr>
        <w:t>/</w:t>
      </w:r>
    </w:p>
    <w:p w14:paraId="08A95C0E" w14:textId="529C7432" w:rsidR="00FA279A" w:rsidRPr="00FA279A" w:rsidRDefault="007865CA" w:rsidP="00053DFD">
      <w:pPr>
        <w:pStyle w:val="Odstavekseznama"/>
        <w:numPr>
          <w:ilvl w:val="0"/>
          <w:numId w:val="16"/>
        </w:numPr>
        <w:spacing w:line="260" w:lineRule="exact"/>
      </w:pPr>
      <w:r w:rsidRPr="000D227F">
        <w:rPr>
          <w:rFonts w:cs="Arial"/>
          <w:color w:val="000000" w:themeColor="text1"/>
          <w:szCs w:val="20"/>
        </w:rPr>
        <w:t>P</w:t>
      </w:r>
      <w:r w:rsidR="00A61501" w:rsidRPr="000D227F">
        <w:rPr>
          <w:rFonts w:cs="Arial"/>
          <w:color w:val="000000" w:themeColor="text1"/>
          <w:szCs w:val="20"/>
        </w:rPr>
        <w:t>riloga št. 2</w:t>
      </w:r>
      <w:r w:rsidRPr="000D227F">
        <w:rPr>
          <w:rFonts w:cs="Arial"/>
          <w:color w:val="000000" w:themeColor="text1"/>
          <w:szCs w:val="20"/>
        </w:rPr>
        <w:t xml:space="preserve"> – Izjava</w:t>
      </w:r>
      <w:r w:rsidRPr="00FA279A">
        <w:rPr>
          <w:rFonts w:cs="Arial"/>
          <w:color w:val="000000" w:themeColor="text1"/>
          <w:szCs w:val="20"/>
        </w:rPr>
        <w:t xml:space="preserve"> v zvezi z omejitvami poslovanja</w:t>
      </w:r>
      <w:r w:rsidR="00053DFD">
        <w:rPr>
          <w:rFonts w:cs="Arial"/>
          <w:color w:val="000000" w:themeColor="text1"/>
          <w:szCs w:val="20"/>
        </w:rPr>
        <w:t xml:space="preserve"> </w:t>
      </w:r>
      <w:r w:rsidRPr="00FA279A">
        <w:rPr>
          <w:rFonts w:cs="Arial"/>
          <w:i/>
          <w:color w:val="000000" w:themeColor="text1"/>
          <w:szCs w:val="20"/>
        </w:rPr>
        <w:t>/ V primeru, da podizvajalec zahteva neposredno plačilo s strani naročnika ali v primeru, da bo podizvajalec izvedel glavni del predmeta naročila./</w:t>
      </w:r>
    </w:p>
    <w:p w14:paraId="6741160C" w14:textId="1DD0FC76" w:rsidR="00913E16" w:rsidRPr="004C447C" w:rsidRDefault="009A080D" w:rsidP="00913E16">
      <w:pPr>
        <w:pStyle w:val="Odstavekseznama"/>
        <w:numPr>
          <w:ilvl w:val="0"/>
          <w:numId w:val="16"/>
        </w:numPr>
        <w:spacing w:line="260" w:lineRule="exact"/>
      </w:pPr>
      <w:r w:rsidRPr="000D227F">
        <w:rPr>
          <w:rFonts w:cs="Arial"/>
          <w:color w:val="000000" w:themeColor="text1"/>
          <w:szCs w:val="20"/>
        </w:rPr>
        <w:t>Priloga</w:t>
      </w:r>
      <w:r w:rsidR="00A86360" w:rsidRPr="000D227F">
        <w:rPr>
          <w:rFonts w:cs="Arial"/>
          <w:color w:val="000000" w:themeColor="text1"/>
          <w:szCs w:val="20"/>
        </w:rPr>
        <w:t xml:space="preserve"> št. </w:t>
      </w:r>
      <w:r w:rsidR="00D07C8E">
        <w:rPr>
          <w:rFonts w:cs="Arial"/>
          <w:color w:val="000000" w:themeColor="text1"/>
          <w:szCs w:val="20"/>
        </w:rPr>
        <w:t>5</w:t>
      </w:r>
      <w:r w:rsidR="002D6D1E" w:rsidRPr="000D227F">
        <w:rPr>
          <w:rFonts w:cs="Arial"/>
          <w:color w:val="000000" w:themeColor="text1"/>
          <w:szCs w:val="20"/>
        </w:rPr>
        <w:t xml:space="preserve"> – </w:t>
      </w:r>
      <w:r w:rsidR="00E47A3A" w:rsidRPr="000D227F">
        <w:rPr>
          <w:rFonts w:cs="Arial"/>
          <w:color w:val="000000" w:themeColor="text1"/>
          <w:szCs w:val="20"/>
        </w:rPr>
        <w:t>Izjava</w:t>
      </w:r>
      <w:r w:rsidR="00E47A3A" w:rsidRPr="00FA279A">
        <w:rPr>
          <w:rFonts w:cs="Arial"/>
          <w:color w:val="000000" w:themeColor="text1"/>
          <w:szCs w:val="20"/>
        </w:rPr>
        <w:t xml:space="preserve"> </w:t>
      </w:r>
      <w:r w:rsidR="002D6D1E" w:rsidRPr="00FA279A">
        <w:rPr>
          <w:rFonts w:cs="Arial"/>
          <w:color w:val="000000" w:themeColor="text1"/>
          <w:szCs w:val="20"/>
        </w:rPr>
        <w:t xml:space="preserve">podizvajalca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14:paraId="28335134" w14:textId="77777777" w:rsidR="004C447C" w:rsidRPr="004F24E3" w:rsidRDefault="004C447C" w:rsidP="004C447C">
      <w:pPr>
        <w:pStyle w:val="Odstavekseznama"/>
        <w:spacing w:line="260" w:lineRule="exact"/>
      </w:pPr>
    </w:p>
    <w:p w14:paraId="628FB277" w14:textId="77724AF3" w:rsidR="002808ED" w:rsidRPr="00ED4593" w:rsidRDefault="004A1E03" w:rsidP="003E3E73">
      <w:pPr>
        <w:pStyle w:val="Naslov3"/>
        <w:spacing w:after="0"/>
        <w:rPr>
          <w:color w:val="000000" w:themeColor="text1"/>
        </w:rPr>
      </w:pPr>
      <w:bookmarkStart w:id="38" w:name="_Toc99524473"/>
      <w:r w:rsidRPr="00ED4593">
        <w:rPr>
          <w:color w:val="000000" w:themeColor="text1"/>
        </w:rPr>
        <w:t>Dokazila za drugi subjekt</w:t>
      </w:r>
      <w:bookmarkEnd w:id="38"/>
      <w:r w:rsidRPr="00ED4593">
        <w:rPr>
          <w:color w:val="000000" w:themeColor="text1"/>
        </w:rPr>
        <w:t xml:space="preserve"> </w:t>
      </w:r>
    </w:p>
    <w:p w14:paraId="3DBE7B3D" w14:textId="77777777" w:rsidR="004A1E03" w:rsidRPr="00ED4593" w:rsidRDefault="00431134" w:rsidP="00CE6617">
      <w:pPr>
        <w:ind w:left="709"/>
        <w:rPr>
          <w:b/>
        </w:rPr>
      </w:pPr>
      <w:bookmarkStart w:id="39" w:name="_Toc78276985"/>
      <w:bookmarkStart w:id="40" w:name="_Toc87964254"/>
      <w:r w:rsidRPr="00ED4593">
        <w:t>V</w:t>
      </w:r>
      <w:r w:rsidR="004A1E03" w:rsidRPr="00ED4593">
        <w:t xml:space="preserve"> kolikor</w:t>
      </w:r>
      <w:r w:rsidR="00E22C03" w:rsidRPr="00ED4593">
        <w:t xml:space="preserve"> se </w:t>
      </w:r>
      <w:r w:rsidR="004A1E03" w:rsidRPr="00ED4593">
        <w:t xml:space="preserve">ponudnik v ponudbi </w:t>
      </w:r>
      <w:r w:rsidR="00DD40EA" w:rsidRPr="00ED4593">
        <w:t xml:space="preserve">zgolj </w:t>
      </w:r>
      <w:r w:rsidR="00E22C03" w:rsidRPr="00ED4593">
        <w:t>sklicuje na zmogljivosti (kapacitete) drugega s</w:t>
      </w:r>
      <w:r w:rsidR="004A1E03" w:rsidRPr="00ED4593">
        <w:t>ubjekt</w:t>
      </w:r>
      <w:r w:rsidR="00E22C03" w:rsidRPr="00ED4593">
        <w:t xml:space="preserve">a pri izpolnjevanju </w:t>
      </w:r>
      <w:r w:rsidR="004A1E03" w:rsidRPr="00ED4593">
        <w:t>pogoje</w:t>
      </w:r>
      <w:r w:rsidR="00E22C03" w:rsidRPr="00ED4593">
        <w:t>v</w:t>
      </w:r>
      <w:r w:rsidR="004A1E03" w:rsidRPr="00ED4593">
        <w:t xml:space="preserve"> </w:t>
      </w:r>
      <w:r w:rsidR="00E22C03" w:rsidRPr="00ED4593">
        <w:t>v zvezi z ekonomskim in finančnim položajem ter</w:t>
      </w:r>
      <w:r w:rsidR="00CF4915" w:rsidRPr="00ED4593">
        <w:t>/ali</w:t>
      </w:r>
      <w:r w:rsidR="00E22C03" w:rsidRPr="00ED4593">
        <w:t xml:space="preserve"> tehnično in strokovno sposobnostjo</w:t>
      </w:r>
      <w:r w:rsidR="004F31DE" w:rsidRPr="00ED4593">
        <w:t xml:space="preserve"> (če so le-ti zahtevani)</w:t>
      </w:r>
      <w:r w:rsidR="004A1E03" w:rsidRPr="00ED4593">
        <w:t>, mora v ponudbi predložiti naslednje obrazce oziroma  priloge:</w:t>
      </w:r>
      <w:bookmarkEnd w:id="39"/>
      <w:bookmarkEnd w:id="40"/>
    </w:p>
    <w:p w14:paraId="4F8A9E3D" w14:textId="77777777" w:rsidR="004A1E03" w:rsidRPr="00ED4593" w:rsidRDefault="004A1E03" w:rsidP="003E6AF4">
      <w:pPr>
        <w:pStyle w:val="Naslov4"/>
        <w:numPr>
          <w:ilvl w:val="0"/>
          <w:numId w:val="10"/>
        </w:numPr>
        <w:spacing w:before="0" w:after="0"/>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3E56427" w14:textId="7C2B24E1" w:rsidR="004A1E03" w:rsidRPr="00A0104D" w:rsidRDefault="00030466" w:rsidP="003E6AF4">
      <w:pPr>
        <w:pStyle w:val="Naslov4"/>
        <w:numPr>
          <w:ilvl w:val="0"/>
          <w:numId w:val="10"/>
        </w:numPr>
        <w:spacing w:before="0" w:after="0"/>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okvirnega sporazuma</w:t>
      </w:r>
      <w:r w:rsidR="004A1E03" w:rsidRPr="00F00241">
        <w:rPr>
          <w:rFonts w:ascii="Arial" w:hAnsi="Arial" w:cs="Arial"/>
          <w:b w:val="0"/>
          <w:color w:val="000000" w:themeColor="text1"/>
          <w:sz w:val="20"/>
          <w:szCs w:val="20"/>
        </w:rPr>
        <w:t>.</w:t>
      </w:r>
    </w:p>
    <w:p w14:paraId="625AB064" w14:textId="05153E0B"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7461F1CC" w14:textId="0E7BE70A"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178A1645" w14:textId="23023EE8" w:rsidR="007D0F4E" w:rsidRPr="00453625"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1" w:name="_Toc99524474"/>
      <w:r w:rsidRPr="00453625">
        <w:t>Druga določila za pripravo ponudbe</w:t>
      </w:r>
      <w:bookmarkEnd w:id="41"/>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2" w:name="_Toc99524475"/>
      <w:r w:rsidRPr="00C879F3">
        <w:t>Jezik</w:t>
      </w:r>
      <w:bookmarkEnd w:id="42"/>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45E45231" w14:textId="7A93B32C" w:rsidR="00137B10" w:rsidRPr="00254D19" w:rsidRDefault="00137B10" w:rsidP="003E3E73">
      <w:pPr>
        <w:rPr>
          <w:rFonts w:cs="Arial"/>
          <w:color w:val="FF0000"/>
          <w:szCs w:val="20"/>
        </w:rPr>
      </w:pPr>
      <w:r w:rsidRPr="00453625">
        <w:rPr>
          <w:rFonts w:cs="Arial"/>
          <w:szCs w:val="20"/>
        </w:rPr>
        <w:t xml:space="preserve">Ponudnik mora predložiti </w:t>
      </w:r>
      <w:r w:rsidRPr="00556F6B">
        <w:rPr>
          <w:rFonts w:cs="Arial"/>
          <w:szCs w:val="20"/>
        </w:rPr>
        <w:t>ponudbo v slovenskem jeziku. Dokazila uradnih institucij</w:t>
      </w:r>
      <w:r w:rsidR="008617A3" w:rsidRPr="00556F6B">
        <w:rPr>
          <w:rFonts w:cs="Arial"/>
          <w:szCs w:val="20"/>
        </w:rPr>
        <w:t xml:space="preserve"> </w:t>
      </w:r>
      <w:r w:rsidRPr="00556F6B">
        <w:rPr>
          <w:rFonts w:cs="Arial"/>
          <w:szCs w:val="20"/>
        </w:rPr>
        <w:t>so lahko predložena v jeziku države, ki jih izda</w:t>
      </w:r>
      <w:r w:rsidRPr="003D25CE">
        <w:rPr>
          <w:rFonts w:cs="Arial"/>
          <w:szCs w:val="20"/>
        </w:rPr>
        <w:t xml:space="preserve">. </w:t>
      </w:r>
      <w:r w:rsidR="0042029D" w:rsidRPr="006C7D0C">
        <w:rPr>
          <w:rFonts w:cs="Arial"/>
          <w:szCs w:val="20"/>
        </w:rPr>
        <w:t>Tehnična dokumentacija</w:t>
      </w:r>
      <w:r w:rsidR="006C7D0C" w:rsidRPr="006C7D0C">
        <w:rPr>
          <w:rFonts w:cs="Arial"/>
          <w:szCs w:val="20"/>
        </w:rPr>
        <w:t xml:space="preserve"> ali osnovno predstavitveno gradivo</w:t>
      </w:r>
      <w:r w:rsidR="0042029D" w:rsidRPr="006C7D0C">
        <w:rPr>
          <w:rFonts w:cs="Arial"/>
          <w:szCs w:val="20"/>
        </w:rPr>
        <w:t>, navodila za uporabo, hrambo in vzdrževanje, garancijski listi – morajo biti predložena v slovenskem jeziku.</w:t>
      </w:r>
      <w:r w:rsidR="0042029D">
        <w:rPr>
          <w:rFonts w:cs="Arial"/>
          <w:szCs w:val="20"/>
        </w:rPr>
        <w:t xml:space="preserve"> </w:t>
      </w:r>
    </w:p>
    <w:p w14:paraId="0F647631" w14:textId="3BC8F091" w:rsidR="00856B56" w:rsidRDefault="00137B10" w:rsidP="003E3E73">
      <w:pPr>
        <w:rPr>
          <w:rFonts w:cs="Arial"/>
          <w:color w:val="000000" w:themeColor="text1"/>
          <w:szCs w:val="20"/>
        </w:rPr>
      </w:pPr>
      <w:r w:rsidRPr="00453625">
        <w:rPr>
          <w:rFonts w:cs="Arial"/>
          <w:szCs w:val="20"/>
        </w:rPr>
        <w:lastRenderedPageBreak/>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3" w:name="_Toc99524476"/>
      <w:r w:rsidRPr="00122E80">
        <w:t>Veljavnost ponudbe</w:t>
      </w:r>
      <w:bookmarkEnd w:id="43"/>
    </w:p>
    <w:p w14:paraId="397292C3" w14:textId="77777777" w:rsidR="00137B10" w:rsidRPr="00122E80" w:rsidRDefault="00137B10" w:rsidP="003E3E73">
      <w:pPr>
        <w:ind w:left="567" w:hanging="567"/>
        <w:rPr>
          <w:rFonts w:cs="Arial"/>
          <w:szCs w:val="20"/>
        </w:rPr>
      </w:pPr>
    </w:p>
    <w:p w14:paraId="7B751D0D" w14:textId="758CDA08" w:rsidR="00137B10" w:rsidRPr="00C23AED" w:rsidRDefault="00137B10" w:rsidP="003E3E73">
      <w:pPr>
        <w:rPr>
          <w:rFonts w:cs="Arial"/>
          <w:color w:val="FF0000"/>
          <w:szCs w:val="20"/>
        </w:rPr>
      </w:pPr>
      <w:r w:rsidRPr="00D126F0">
        <w:rPr>
          <w:rFonts w:cs="Arial"/>
          <w:szCs w:val="20"/>
        </w:rPr>
        <w:t xml:space="preserve">Ponudba mora veljati </w:t>
      </w:r>
      <w:r w:rsidR="0063098B" w:rsidRPr="00D126F0">
        <w:rPr>
          <w:rFonts w:cs="Arial"/>
          <w:szCs w:val="20"/>
        </w:rPr>
        <w:t>do vključno</w:t>
      </w:r>
      <w:r w:rsidR="000233F5">
        <w:rPr>
          <w:rFonts w:cs="Arial"/>
          <w:szCs w:val="20"/>
        </w:rPr>
        <w:t xml:space="preserve"> </w:t>
      </w:r>
      <w:r w:rsidR="00D362CA" w:rsidRPr="001A61CC">
        <w:rPr>
          <w:rFonts w:cs="Arial"/>
          <w:b/>
          <w:szCs w:val="20"/>
        </w:rPr>
        <w:t>17</w:t>
      </w:r>
      <w:r w:rsidR="00C23AED" w:rsidRPr="001A61CC">
        <w:rPr>
          <w:rFonts w:cs="Arial"/>
          <w:b/>
          <w:szCs w:val="20"/>
        </w:rPr>
        <w:t>.</w:t>
      </w:r>
      <w:r w:rsidR="00D362CA" w:rsidRPr="001A61CC">
        <w:rPr>
          <w:rFonts w:cs="Arial"/>
          <w:b/>
          <w:szCs w:val="20"/>
        </w:rPr>
        <w:t>11</w:t>
      </w:r>
      <w:r w:rsidR="000233F5" w:rsidRPr="001A61CC">
        <w:rPr>
          <w:rFonts w:cs="Arial"/>
          <w:b/>
          <w:szCs w:val="20"/>
        </w:rPr>
        <w:t>. 2022.</w:t>
      </w:r>
      <w:r w:rsidR="0065312B" w:rsidRPr="00C23AED">
        <w:rPr>
          <w:rFonts w:cs="Arial"/>
          <w:szCs w:val="20"/>
        </w:rPr>
        <w:t xml:space="preserv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9C92BE3" w14:textId="77777777" w:rsidR="00137B10" w:rsidRPr="00561D50" w:rsidRDefault="00137B1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4" w:name="_Toc99524477"/>
      <w:r w:rsidRPr="00453625">
        <w:t>Skupna ponudba</w:t>
      </w:r>
      <w:bookmarkEnd w:id="44"/>
      <w:r w:rsidR="00C93843" w:rsidRPr="00453625">
        <w:t xml:space="preserve"> </w:t>
      </w:r>
    </w:p>
    <w:p w14:paraId="4366E8D3" w14:textId="77777777" w:rsidR="00B00987" w:rsidRPr="00453625" w:rsidRDefault="00B00987" w:rsidP="003E3E73">
      <w:pPr>
        <w:rPr>
          <w:rFonts w:cs="Arial"/>
          <w:szCs w:val="20"/>
        </w:rPr>
      </w:pPr>
    </w:p>
    <w:p w14:paraId="1319DD34" w14:textId="5AE6DD5E" w:rsidR="008570B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p>
    <w:p w14:paraId="65C756F5" w14:textId="77777777" w:rsidR="005F70CF" w:rsidRPr="007B004F" w:rsidRDefault="005F70CF"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6247DAFF"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79A950E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6F92DB08"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6FE9A5A2"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 xml:space="preserve">Enotni evropski dokument v zvezi z oddajo javnega naročila (obrazec ESPD), Prilogo št. 1 in Prilogo št. 2, ter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71842F0F" w14:textId="7ABD18E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točke 10</w:t>
      </w:r>
      <w:r w:rsidRPr="007B004F">
        <w:rPr>
          <w:rFonts w:cs="Arial"/>
          <w:color w:val="000000" w:themeColor="text1"/>
          <w:szCs w:val="20"/>
        </w:rPr>
        <w:t xml:space="preserve">.2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770E5259" w14:textId="77777777" w:rsidR="008570B0" w:rsidRPr="00ED4593" w:rsidRDefault="008570B0" w:rsidP="003E3E73">
      <w:pPr>
        <w:rPr>
          <w:rFonts w:cs="Arial"/>
          <w:color w:val="000000" w:themeColor="text1"/>
          <w:szCs w:val="20"/>
        </w:rPr>
      </w:pPr>
    </w:p>
    <w:p w14:paraId="7B7A22EE" w14:textId="77777777" w:rsidR="00F9562F" w:rsidRPr="00ED4593"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A13232" w14:textId="77777777" w:rsidR="009D5E06" w:rsidRPr="00453625" w:rsidRDefault="009D5E06" w:rsidP="003E3E73">
      <w:pPr>
        <w:rPr>
          <w:rFonts w:cs="Arial"/>
          <w:szCs w:val="20"/>
        </w:rPr>
      </w:pPr>
    </w:p>
    <w:p w14:paraId="2EC459E3" w14:textId="2D11E1B3" w:rsidR="00B00987" w:rsidRPr="00453625" w:rsidRDefault="00B15C24" w:rsidP="00A46005">
      <w:pPr>
        <w:pStyle w:val="Naslov3"/>
      </w:pPr>
      <w:bookmarkStart w:id="45" w:name="_Toc99524478"/>
      <w:r w:rsidRPr="00453625">
        <w:t>Ponudba s podizvajalci</w:t>
      </w:r>
      <w:bookmarkEnd w:id="45"/>
      <w:r w:rsidR="00C93843" w:rsidRPr="00453625">
        <w:t xml:space="preserve"> </w:t>
      </w:r>
    </w:p>
    <w:p w14:paraId="444764A8" w14:textId="5463F791" w:rsidR="00521CE8" w:rsidRPr="00453625" w:rsidRDefault="00521CE8" w:rsidP="003E3E73">
      <w:pPr>
        <w:rPr>
          <w:rFonts w:cs="Arial"/>
          <w:i/>
          <w:color w:val="A8D08D"/>
          <w:szCs w:val="20"/>
        </w:rPr>
      </w:pPr>
    </w:p>
    <w:p w14:paraId="0E910907" w14:textId="46DDE34F" w:rsidR="00944DE1" w:rsidRDefault="00944DE1" w:rsidP="00944DE1">
      <w:pPr>
        <w:rPr>
          <w:rFonts w:cs="Arial"/>
          <w:szCs w:val="20"/>
        </w:rPr>
      </w:pPr>
      <w:r w:rsidRPr="004F31DE">
        <w:rPr>
          <w:rFonts w:cs="Arial"/>
          <w:szCs w:val="20"/>
        </w:rPr>
        <w:t xml:space="preserve">Podizvajalec je gospodarski subjekt, ki je pravna ali fizična oseba in za ponudnika, s katerim je naročnik sklenil </w:t>
      </w:r>
      <w:r w:rsidR="0003727A">
        <w:rPr>
          <w:rFonts w:cs="Arial"/>
          <w:szCs w:val="20"/>
        </w:rPr>
        <w:t>okvirni sporazum</w:t>
      </w:r>
      <w:r w:rsidRPr="004F31DE">
        <w:rPr>
          <w:rFonts w:cs="Arial"/>
          <w:szCs w:val="20"/>
        </w:rPr>
        <w:t xml:space="preserve"> o izvedbi javnega naročila, dobavlja blago ali izvaja storitev, ki je neposredno povezana s predmetom javnega naročila. </w:t>
      </w:r>
    </w:p>
    <w:p w14:paraId="6D141234" w14:textId="77777777" w:rsidR="00944DE1" w:rsidRDefault="00944DE1" w:rsidP="00944DE1">
      <w:pPr>
        <w:rPr>
          <w:rFonts w:cs="Arial"/>
          <w:szCs w:val="20"/>
        </w:rPr>
      </w:pPr>
    </w:p>
    <w:p w14:paraId="360B4BBA" w14:textId="77777777" w:rsidR="00944DE1" w:rsidRDefault="00944DE1" w:rsidP="00944DE1">
      <w:pPr>
        <w:rPr>
          <w:rFonts w:cs="Arial"/>
          <w:szCs w:val="20"/>
        </w:rPr>
      </w:pPr>
      <w:r w:rsidRPr="008617A3">
        <w:rPr>
          <w:rFonts w:cs="Arial"/>
          <w:szCs w:val="20"/>
        </w:rPr>
        <w:t xml:space="preserve">Ponudnik lahko del javnega naročila odda v </w:t>
      </w:r>
      <w:proofErr w:type="spellStart"/>
      <w:r w:rsidRPr="008617A3">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8617A3">
        <w:rPr>
          <w:rFonts w:cs="Arial"/>
          <w:szCs w:val="20"/>
        </w:rPr>
        <w:t xml:space="preserve">, pri čemer mu podizvajalca ni potrebno </w:t>
      </w:r>
      <w:r w:rsidRPr="00561D50">
        <w:rPr>
          <w:rFonts w:cs="Arial"/>
          <w:szCs w:val="20"/>
        </w:rPr>
        <w:t>prijaviti</w:t>
      </w:r>
      <w:r>
        <w:rPr>
          <w:rFonts w:cs="Arial"/>
          <w:szCs w:val="20"/>
        </w:rPr>
        <w:t>.</w:t>
      </w:r>
      <w:r w:rsidRPr="00561D50">
        <w:rPr>
          <w:rFonts w:cs="Arial"/>
          <w:szCs w:val="20"/>
        </w:rPr>
        <w:t xml:space="preserve"> </w:t>
      </w:r>
    </w:p>
    <w:p w14:paraId="6A64FBB4" w14:textId="77777777" w:rsidR="00944DE1" w:rsidRDefault="00944DE1" w:rsidP="00944DE1">
      <w:pPr>
        <w:rPr>
          <w:rFonts w:cs="Arial"/>
          <w:szCs w:val="20"/>
        </w:rPr>
      </w:pPr>
    </w:p>
    <w:p w14:paraId="3F192020" w14:textId="77777777" w:rsidR="00944DE1" w:rsidRPr="004F31DE" w:rsidRDefault="00944DE1" w:rsidP="00944DE1">
      <w:pPr>
        <w:rPr>
          <w:rFonts w:cs="Arial"/>
          <w:szCs w:val="20"/>
        </w:rPr>
      </w:pPr>
      <w:r w:rsidRPr="00561D50">
        <w:rPr>
          <w:rFonts w:cs="Arial"/>
          <w:szCs w:val="20"/>
        </w:rPr>
        <w:t>V primeru</w:t>
      </w:r>
      <w:r>
        <w:rPr>
          <w:rFonts w:cs="Arial"/>
          <w:szCs w:val="20"/>
        </w:rPr>
        <w:t>, da</w:t>
      </w:r>
      <w:r w:rsidRPr="00CF4915">
        <w:rPr>
          <w:rFonts w:cs="Arial"/>
          <w:color w:val="7030A0"/>
          <w:szCs w:val="20"/>
        </w:rPr>
        <w:t xml:space="preserve"> </w:t>
      </w:r>
      <w:r w:rsidRPr="004F31DE">
        <w:rPr>
          <w:rFonts w:cs="Arial"/>
          <w:szCs w:val="20"/>
        </w:rPr>
        <w:t xml:space="preserve">ponudnik podizvajalca prijavi, mora ponudnik v ponudbi predložiti Dokazila za podizvajalca, </w:t>
      </w:r>
      <w:r w:rsidRPr="00C137D3">
        <w:rPr>
          <w:rFonts w:cs="Arial"/>
          <w:szCs w:val="20"/>
        </w:rPr>
        <w:t>navedena v točki 10.2.3 tega dela</w:t>
      </w:r>
      <w:r>
        <w:rPr>
          <w:rFonts w:cs="Arial"/>
          <w:szCs w:val="20"/>
        </w:rPr>
        <w:t xml:space="preserve"> razpisne dokumentacije.</w:t>
      </w:r>
    </w:p>
    <w:p w14:paraId="41F24F81" w14:textId="77777777" w:rsidR="00944DE1" w:rsidRPr="004F31DE" w:rsidRDefault="00944DE1" w:rsidP="00944DE1">
      <w:pPr>
        <w:rPr>
          <w:rFonts w:cs="Arial"/>
          <w:szCs w:val="20"/>
        </w:rPr>
      </w:pPr>
    </w:p>
    <w:p w14:paraId="59FA5FA8" w14:textId="53BE8386" w:rsidR="00944DE1" w:rsidRDefault="00944DE1" w:rsidP="00944DE1">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7A36943" w14:textId="21335C38" w:rsidR="00291769" w:rsidRPr="004F31DE" w:rsidRDefault="00291769" w:rsidP="00A46005">
      <w:pPr>
        <w:pStyle w:val="Naslov3"/>
      </w:pPr>
      <w:bookmarkStart w:id="46" w:name="_Toc99524479"/>
      <w:r w:rsidRPr="004F31DE">
        <w:lastRenderedPageBreak/>
        <w:t>Uporaba zmogljivosti drugih subjektov</w:t>
      </w:r>
      <w:bookmarkEnd w:id="46"/>
    </w:p>
    <w:p w14:paraId="2309F327" w14:textId="77777777" w:rsidR="00291769" w:rsidRPr="004F31DE" w:rsidRDefault="00291769" w:rsidP="003E3E73">
      <w:pPr>
        <w:pStyle w:val="Odstavekseznama"/>
        <w:keepNext/>
        <w:spacing w:line="260" w:lineRule="exact"/>
        <w:ind w:left="0"/>
        <w:rPr>
          <w:rFonts w:cs="Arial"/>
          <w:szCs w:val="20"/>
        </w:rPr>
      </w:pPr>
    </w:p>
    <w:p w14:paraId="4FC1E16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5BF11C22" w14:textId="77777777" w:rsidR="008570B0" w:rsidRPr="00ED4593" w:rsidRDefault="008570B0" w:rsidP="003E3E73">
      <w:pPr>
        <w:pStyle w:val="Odstavekseznama"/>
        <w:keepNext/>
        <w:spacing w:line="260" w:lineRule="exact"/>
        <w:ind w:left="0"/>
        <w:rPr>
          <w:rFonts w:cs="Arial"/>
          <w:color w:val="000000" w:themeColor="text1"/>
          <w:szCs w:val="20"/>
        </w:rPr>
      </w:pPr>
    </w:p>
    <w:p w14:paraId="4BD13DE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53FF8C5" w14:textId="77777777" w:rsidR="008570B0" w:rsidRPr="00ED4593" w:rsidRDefault="008570B0" w:rsidP="003E3E73">
      <w:pPr>
        <w:rPr>
          <w:rFonts w:cs="Arial"/>
          <w:color w:val="000000" w:themeColor="text1"/>
          <w:szCs w:val="20"/>
        </w:rPr>
      </w:pPr>
    </w:p>
    <w:p w14:paraId="72376618" w14:textId="77777777" w:rsidR="008570B0" w:rsidRPr="00ED4593"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254A054" w14:textId="77777777" w:rsidR="00A97DB5" w:rsidRPr="00ED4593" w:rsidRDefault="00A97DB5" w:rsidP="003E3E73">
      <w:pPr>
        <w:rPr>
          <w:rFonts w:cs="Arial"/>
          <w:color w:val="000000" w:themeColor="text1"/>
          <w:szCs w:val="20"/>
        </w:rPr>
      </w:pPr>
    </w:p>
    <w:p w14:paraId="139788DD" w14:textId="26BBB781" w:rsidR="00AA4BA5" w:rsidRPr="00ED4593" w:rsidRDefault="009B7AC0" w:rsidP="00A46005">
      <w:pPr>
        <w:pStyle w:val="Naslov3"/>
      </w:pPr>
      <w:bookmarkStart w:id="47" w:name="_Toc99524480"/>
      <w:r w:rsidRPr="00ED4593">
        <w:t>T</w:t>
      </w:r>
      <w:r w:rsidR="00AA4BA5" w:rsidRPr="00ED4593">
        <w:t>uj</w:t>
      </w:r>
      <w:r w:rsidRPr="00ED4593">
        <w:t>i gospodarski subjekti</w:t>
      </w:r>
      <w:bookmarkEnd w:id="47"/>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04CBB643"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161BD11B"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431A517"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F974A9B"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A1601B0" w14:textId="77777777" w:rsidR="00F9562F" w:rsidRPr="00ED4593" w:rsidRDefault="00F9562F" w:rsidP="003E3E73">
      <w:pPr>
        <w:rPr>
          <w:rFonts w:cs="Arial"/>
          <w:color w:val="000000" w:themeColor="text1"/>
          <w:szCs w:val="20"/>
        </w:rPr>
      </w:pPr>
    </w:p>
    <w:p w14:paraId="294B8D90" w14:textId="77777777" w:rsidR="00F9562F" w:rsidRPr="00ED4593"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622F991" w14:textId="0525563B"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36CD1C8C" w14:textId="77777777" w:rsidR="00F9562F" w:rsidRPr="00A031C2" w:rsidRDefault="00F9562F" w:rsidP="003E3E73">
      <w:pPr>
        <w:rPr>
          <w:rFonts w:cs="Arial"/>
          <w:szCs w:val="20"/>
        </w:rPr>
      </w:pPr>
    </w:p>
    <w:p w14:paraId="75CCFDD9"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5433699D" w14:textId="77777777" w:rsidR="004F7589" w:rsidRDefault="004F7589" w:rsidP="003E3E73">
      <w:pPr>
        <w:rPr>
          <w:rFonts w:cs="Arial"/>
          <w:szCs w:val="20"/>
        </w:rPr>
      </w:pPr>
    </w:p>
    <w:p w14:paraId="53678892" w14:textId="035B5A84" w:rsidR="00497757" w:rsidRDefault="00497757" w:rsidP="00A46005">
      <w:pPr>
        <w:pStyle w:val="Naslov3"/>
        <w:rPr>
          <w:rFonts w:eastAsia="Calibri"/>
        </w:rPr>
      </w:pPr>
      <w:bookmarkStart w:id="48" w:name="_Toc62631373"/>
      <w:bookmarkStart w:id="49" w:name="_Toc62632283"/>
      <w:bookmarkStart w:id="50" w:name="_Toc62649976"/>
      <w:bookmarkStart w:id="51" w:name="_Toc99524481"/>
      <w:r w:rsidRPr="007D0264">
        <w:rPr>
          <w:rFonts w:eastAsia="Calibri"/>
        </w:rPr>
        <w:t>Variantne ponudbe</w:t>
      </w:r>
      <w:bookmarkEnd w:id="48"/>
      <w:bookmarkEnd w:id="49"/>
      <w:bookmarkEnd w:id="50"/>
      <w:bookmarkEnd w:id="51"/>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4317B491" w14:textId="30031C7C" w:rsidR="008F17C7" w:rsidRDefault="008F17C7" w:rsidP="003E3E73">
      <w:pPr>
        <w:rPr>
          <w:rFonts w:cs="Arial"/>
          <w:szCs w:val="20"/>
        </w:rPr>
      </w:pPr>
    </w:p>
    <w:p w14:paraId="02689A97" w14:textId="01FF48A8" w:rsidR="007838C8" w:rsidRDefault="007838C8" w:rsidP="003E3E73">
      <w:pPr>
        <w:rPr>
          <w:rFonts w:cs="Arial"/>
          <w:iCs/>
          <w:szCs w:val="20"/>
          <w:lang w:eastAsia="en-US"/>
        </w:rPr>
      </w:pPr>
    </w:p>
    <w:p w14:paraId="3993188B" w14:textId="692F0D5E" w:rsidR="007838C8" w:rsidRDefault="007838C8" w:rsidP="003E3E73">
      <w:pPr>
        <w:rPr>
          <w:rFonts w:cs="Arial"/>
          <w:iCs/>
          <w:szCs w:val="20"/>
          <w:lang w:eastAsia="en-US"/>
        </w:rPr>
      </w:pPr>
    </w:p>
    <w:p w14:paraId="4D20CD2D" w14:textId="3958827A" w:rsidR="007838C8" w:rsidRDefault="007838C8" w:rsidP="003E3E73">
      <w:pPr>
        <w:rPr>
          <w:rFonts w:cs="Arial"/>
          <w:iCs/>
          <w:szCs w:val="20"/>
          <w:lang w:eastAsia="en-US"/>
        </w:rPr>
      </w:pPr>
    </w:p>
    <w:p w14:paraId="1392677A" w14:textId="77777777" w:rsidR="007838C8" w:rsidRDefault="007838C8" w:rsidP="003E3E73">
      <w:pPr>
        <w:rPr>
          <w:rFonts w:cs="Arial"/>
          <w:iCs/>
          <w:szCs w:val="20"/>
          <w:lang w:eastAsia="en-US"/>
        </w:rPr>
      </w:pPr>
    </w:p>
    <w:p w14:paraId="1CBA1908" w14:textId="680AC2E3" w:rsidR="000D6492" w:rsidRPr="00972FEF" w:rsidRDefault="000D0C3F" w:rsidP="00972FEF">
      <w:pPr>
        <w:pStyle w:val="Naslov1"/>
      </w:pPr>
      <w:bookmarkStart w:id="52" w:name="_Toc99524482"/>
      <w:r w:rsidRPr="00453625">
        <w:lastRenderedPageBreak/>
        <w:t>OSTALA DOLOČILA V ZVEZI S POSTOPKOM JAVNEGA NAROČILA</w:t>
      </w:r>
      <w:bookmarkEnd w:id="52"/>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3" w:name="_Toc99524483"/>
      <w:r w:rsidRPr="00453625">
        <w:t>Obvestilo o odločitvi o oddaji naročila</w:t>
      </w:r>
      <w:bookmarkEnd w:id="53"/>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36D95698" w:rsidR="000D0C3F" w:rsidRPr="00453625" w:rsidRDefault="000D0C3F" w:rsidP="003E3E73">
      <w:pPr>
        <w:pStyle w:val="Naslov2"/>
        <w:spacing w:after="0"/>
        <w:ind w:left="567" w:hanging="567"/>
      </w:pPr>
      <w:bookmarkStart w:id="54" w:name="_Toc99524484"/>
      <w:r w:rsidRPr="00453625">
        <w:t xml:space="preserve">Sklenitev </w:t>
      </w:r>
      <w:r w:rsidR="008A1154" w:rsidRPr="00F00241">
        <w:rPr>
          <w:color w:val="000000" w:themeColor="text1"/>
        </w:rPr>
        <w:t>okvirnega sporazuma</w:t>
      </w:r>
      <w:bookmarkEnd w:id="54"/>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5B6351A9"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EF2F95" w:rsidRPr="00F00241">
        <w:rPr>
          <w:rFonts w:cs="Arial"/>
          <w:color w:val="000000" w:themeColor="text1"/>
          <w:szCs w:val="20"/>
        </w:rPr>
        <w:t>okvirni sporazum</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694FC273" w14:textId="730A5A06"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DC3208" w:rsidRPr="00F00241">
        <w:rPr>
          <w:rFonts w:cs="Arial"/>
          <w:color w:val="000000" w:themeColor="text1"/>
          <w:szCs w:val="20"/>
        </w:rPr>
        <w:t xml:space="preserve">okvirnega sporazuma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BB7178" w:rsidRPr="00F00241">
        <w:rPr>
          <w:rFonts w:cs="Arial"/>
          <w:color w:val="000000" w:themeColor="text1"/>
          <w:szCs w:val="20"/>
        </w:rPr>
        <w:t>okvirnega sporazuma</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33E3A3A0"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77777777" w:rsidR="00A66441" w:rsidRPr="00F00241" w:rsidRDefault="00A66441" w:rsidP="003E3E73">
      <w:pPr>
        <w:rPr>
          <w:rFonts w:cs="Arial"/>
          <w:color w:val="000000" w:themeColor="text1"/>
          <w:szCs w:val="20"/>
        </w:rPr>
      </w:pPr>
    </w:p>
    <w:p w14:paraId="22FC5A0C" w14:textId="7EDCCF7D"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EF2F95" w:rsidRPr="00F00241">
        <w:rPr>
          <w:rFonts w:cs="Arial"/>
          <w:color w:val="000000" w:themeColor="text1"/>
          <w:szCs w:val="20"/>
        </w:rPr>
        <w:t>okvirnega sporazuma</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okvirnega sporazuma</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EF2F95" w:rsidRPr="00F00241">
        <w:rPr>
          <w:rFonts w:cs="Arial"/>
          <w:color w:val="000000" w:themeColor="text1"/>
          <w:szCs w:val="20"/>
        </w:rPr>
        <w:t xml:space="preserve">okvirnega sporazuma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166C97" w:rsidRPr="00F00241">
        <w:rPr>
          <w:rFonts w:cs="Arial"/>
          <w:color w:val="000000" w:themeColor="text1"/>
          <w:szCs w:val="20"/>
        </w:rPr>
        <w:t>okvirnega sporazuma</w:t>
      </w:r>
      <w:r w:rsidR="00BE0210" w:rsidRPr="00F00241">
        <w:rPr>
          <w:rFonts w:cs="Arial"/>
          <w:color w:val="000000" w:themeColor="text1"/>
          <w:szCs w:val="20"/>
        </w:rPr>
        <w:t xml:space="preserve">, navedenih v tej razpisni dokumentaciji, se šteje, da je ponudnik odstopil od ponudbe. </w:t>
      </w:r>
    </w:p>
    <w:p w14:paraId="59A41FD3" w14:textId="776D7B0E" w:rsidR="00876D6B" w:rsidRPr="00F00241" w:rsidRDefault="00876D6B" w:rsidP="003E3E73">
      <w:pPr>
        <w:rPr>
          <w:rFonts w:cs="Arial"/>
          <w:b/>
          <w:color w:val="000000" w:themeColor="text1"/>
          <w:szCs w:val="20"/>
        </w:rPr>
      </w:pPr>
    </w:p>
    <w:p w14:paraId="0865C037" w14:textId="6415132E"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0A59A2" w:rsidRPr="00F00241">
        <w:rPr>
          <w:rFonts w:cs="Arial"/>
          <w:b/>
          <w:color w:val="000000" w:themeColor="text1"/>
          <w:szCs w:val="20"/>
        </w:rPr>
        <w:t xml:space="preserve">okvirnega sporazuma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428BBA4C" w14:textId="547ADF2E" w:rsidR="00A66441" w:rsidRPr="00F00241"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0A59A2" w:rsidRPr="00F00241">
        <w:rPr>
          <w:rFonts w:cs="Arial"/>
          <w:b/>
          <w:color w:val="000000" w:themeColor="text1"/>
          <w:szCs w:val="20"/>
        </w:rPr>
        <w:t>okvirnega sporazuma</w:t>
      </w:r>
      <w:r w:rsidR="00144E0B" w:rsidRPr="00F00241">
        <w:rPr>
          <w:rFonts w:cs="Arial"/>
          <w:b/>
          <w:color w:val="000000" w:themeColor="text1"/>
          <w:szCs w:val="20"/>
        </w:rPr>
        <w:t xml:space="preserv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1FF7D7CD" w14:textId="0BC133C6" w:rsidR="00972FEF" w:rsidRPr="00ED4593" w:rsidRDefault="00972FEF" w:rsidP="003E3E73">
      <w:pPr>
        <w:rPr>
          <w:rFonts w:cs="Arial"/>
          <w:b/>
          <w:color w:val="000000" w:themeColor="text1"/>
          <w:szCs w:val="20"/>
        </w:rPr>
      </w:pPr>
    </w:p>
    <w:p w14:paraId="0A2712D1" w14:textId="534EB53D" w:rsidR="000D0C3F" w:rsidRDefault="000D0C3F" w:rsidP="00BB4C68">
      <w:pPr>
        <w:pStyle w:val="Naslov2"/>
        <w:spacing w:after="0"/>
        <w:rPr>
          <w:strike/>
          <w:color w:val="FF0000"/>
        </w:rPr>
      </w:pPr>
      <w:bookmarkStart w:id="55" w:name="_Toc99524485"/>
      <w:r w:rsidRPr="00453978">
        <w:rPr>
          <w:color w:val="000000" w:themeColor="text1"/>
        </w:rPr>
        <w:t xml:space="preserve">Predčasno </w:t>
      </w:r>
      <w:r w:rsidRPr="00F00241">
        <w:rPr>
          <w:color w:val="000000" w:themeColor="text1"/>
        </w:rPr>
        <w:t xml:space="preserve">prenehanje </w:t>
      </w:r>
      <w:r w:rsidR="00AE79F6" w:rsidRPr="00F00241">
        <w:rPr>
          <w:color w:val="000000" w:themeColor="text1"/>
        </w:rPr>
        <w:t>okvirnega sporazuma</w:t>
      </w:r>
      <w:bookmarkEnd w:id="55"/>
      <w:r w:rsidR="00AE79F6" w:rsidRPr="00F00241">
        <w:rPr>
          <w:color w:val="000000" w:themeColor="text1"/>
        </w:rPr>
        <w:t xml:space="preserve"> </w:t>
      </w:r>
    </w:p>
    <w:p w14:paraId="7F87290A" w14:textId="1E603041" w:rsidR="00B50702" w:rsidRPr="00453978" w:rsidRDefault="00B50702" w:rsidP="00453978"/>
    <w:p w14:paraId="180987C3" w14:textId="686F064C" w:rsidR="00914236" w:rsidRPr="00ED4593" w:rsidRDefault="00F00241"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Okvirni sporazum</w:t>
      </w:r>
      <w:r w:rsidR="00914236"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40AA0148" w14:textId="77777777" w:rsidR="00914236" w:rsidRPr="00F00241" w:rsidRDefault="00914236" w:rsidP="003E3E73">
      <w:pPr>
        <w:rPr>
          <w:rFonts w:cs="Arial"/>
          <w:color w:val="000000" w:themeColor="text1"/>
          <w:szCs w:val="20"/>
        </w:rPr>
      </w:pPr>
    </w:p>
    <w:p w14:paraId="54FFFEE5" w14:textId="03C4E745" w:rsidR="00B80FDA" w:rsidRPr="00F00241" w:rsidRDefault="00B80FDA" w:rsidP="003E3E73">
      <w:pPr>
        <w:rPr>
          <w:rFonts w:cs="Arial"/>
          <w:color w:val="000000" w:themeColor="text1"/>
          <w:szCs w:val="20"/>
        </w:rPr>
      </w:pPr>
      <w:r w:rsidRPr="00F00241">
        <w:rPr>
          <w:rFonts w:cs="Arial"/>
          <w:color w:val="000000" w:themeColor="text1"/>
          <w:szCs w:val="20"/>
        </w:rPr>
        <w:t>Naročnik lahko</w:t>
      </w:r>
      <w:r w:rsidR="00903D29" w:rsidRPr="00F00241">
        <w:rPr>
          <w:rFonts w:cs="Arial"/>
          <w:color w:val="000000" w:themeColor="text1"/>
          <w:szCs w:val="20"/>
        </w:rPr>
        <w:t xml:space="preserve"> med veljavnostjo </w:t>
      </w:r>
      <w:r w:rsidR="000A59A2" w:rsidRPr="00F00241">
        <w:rPr>
          <w:rFonts w:cs="Arial"/>
          <w:color w:val="000000" w:themeColor="text1"/>
          <w:szCs w:val="20"/>
        </w:rPr>
        <w:t xml:space="preserve">okvirnega sporazuma </w:t>
      </w:r>
      <w:r w:rsidR="00903D29" w:rsidRPr="00F00241">
        <w:rPr>
          <w:rFonts w:cs="Arial"/>
          <w:color w:val="000000" w:themeColor="text1"/>
          <w:szCs w:val="20"/>
        </w:rPr>
        <w:t>o izvedbi javnega naročila</w:t>
      </w:r>
      <w:r w:rsidRPr="00F00241">
        <w:rPr>
          <w:rFonts w:cs="Arial"/>
          <w:color w:val="000000" w:themeColor="text1"/>
          <w:szCs w:val="20"/>
        </w:rPr>
        <w:t xml:space="preserve">, ne glede na določila Obligacijskega zakonika, odstopi od </w:t>
      </w:r>
      <w:r w:rsidR="00BB7178" w:rsidRPr="00F00241">
        <w:rPr>
          <w:rFonts w:cs="Arial"/>
          <w:color w:val="000000" w:themeColor="text1"/>
          <w:szCs w:val="20"/>
        </w:rPr>
        <w:t xml:space="preserve">okvirnega sporazuma </w:t>
      </w:r>
      <w:r w:rsidRPr="00F00241">
        <w:rPr>
          <w:rFonts w:cs="Arial"/>
          <w:color w:val="000000" w:themeColor="text1"/>
          <w:szCs w:val="20"/>
        </w:rPr>
        <w:t>v primeru okoliščin navedenih v 96. členu ZJN-3.</w:t>
      </w:r>
    </w:p>
    <w:p w14:paraId="7BE28BED" w14:textId="77777777" w:rsidR="00903D29" w:rsidRPr="00F00241" w:rsidRDefault="00903D29" w:rsidP="003E3E73">
      <w:pPr>
        <w:rPr>
          <w:rFonts w:cs="Arial"/>
          <w:color w:val="000000" w:themeColor="text1"/>
          <w:szCs w:val="20"/>
        </w:rPr>
      </w:pPr>
    </w:p>
    <w:p w14:paraId="3D1F0327" w14:textId="3DF847A6" w:rsidR="00FA6F09" w:rsidRPr="00ED4593" w:rsidRDefault="00FA6F09" w:rsidP="003E3E73">
      <w:pPr>
        <w:rPr>
          <w:rFonts w:cs="Arial"/>
          <w:color w:val="000000" w:themeColor="text1"/>
          <w:szCs w:val="20"/>
        </w:rPr>
      </w:pPr>
      <w:r w:rsidRPr="00F00241">
        <w:rPr>
          <w:rFonts w:cs="Arial"/>
          <w:color w:val="000000" w:themeColor="text1"/>
          <w:szCs w:val="20"/>
        </w:rPr>
        <w:t xml:space="preserve">Naročnik si pridržuje pravico do odstopa od </w:t>
      </w:r>
      <w:r w:rsidR="000A59A2" w:rsidRPr="00F00241">
        <w:rPr>
          <w:rFonts w:cs="Arial"/>
          <w:color w:val="000000" w:themeColor="text1"/>
          <w:szCs w:val="20"/>
        </w:rPr>
        <w:t>okvirnega sporazuma</w:t>
      </w:r>
      <w:r w:rsidR="00705774" w:rsidRPr="00F00241">
        <w:rPr>
          <w:rFonts w:cs="Arial"/>
          <w:color w:val="000000" w:themeColor="text1"/>
          <w:szCs w:val="20"/>
        </w:rPr>
        <w:t xml:space="preserve"> </w:t>
      </w:r>
      <w:r w:rsidRPr="00F00241">
        <w:rPr>
          <w:rFonts w:cs="Arial"/>
          <w:color w:val="000000" w:themeColor="text1"/>
          <w:szCs w:val="20"/>
        </w:rPr>
        <w:t xml:space="preserve">tudi v primeru, da za nadaljevanje naročila ne bodo zagotovljena proračunska sredstva z zakonom, ki ureja izvrševanje proračuna Republike Slovenije. Odstop učinkuje v 30 dneh od prejema pisne </w:t>
      </w:r>
      <w:r w:rsidRPr="00ED4593">
        <w:rPr>
          <w:rFonts w:cs="Arial"/>
          <w:color w:val="000000" w:themeColor="text1"/>
          <w:szCs w:val="20"/>
        </w:rPr>
        <w:t>izjave o odpovedi, posredovane izvajalcu s priporočeno pošto.</w:t>
      </w:r>
    </w:p>
    <w:p w14:paraId="75FCFA07" w14:textId="396DE6A2" w:rsidR="00913E16" w:rsidRDefault="00913E16" w:rsidP="003E3E73">
      <w:pPr>
        <w:rPr>
          <w:rFonts w:cs="Arial"/>
          <w:szCs w:val="20"/>
        </w:rPr>
      </w:pPr>
    </w:p>
    <w:p w14:paraId="4835ADB7" w14:textId="77777777" w:rsidR="009E6DB2" w:rsidRDefault="009E6DB2" w:rsidP="003E3E73">
      <w:pPr>
        <w:rPr>
          <w:rFonts w:cs="Arial"/>
          <w:szCs w:val="20"/>
        </w:rPr>
      </w:pPr>
    </w:p>
    <w:p w14:paraId="7ADF04A1" w14:textId="06E8A8F5" w:rsidR="000D0C3F" w:rsidRPr="00453625" w:rsidRDefault="000D0C3F" w:rsidP="008453A5">
      <w:pPr>
        <w:pStyle w:val="Naslov2"/>
      </w:pPr>
      <w:bookmarkStart w:id="56" w:name="_Toc99524486"/>
      <w:r w:rsidRPr="00453625">
        <w:lastRenderedPageBreak/>
        <w:t>Pravno varstvo</w:t>
      </w:r>
      <w:bookmarkEnd w:id="56"/>
      <w:r w:rsidR="0038679B">
        <w:t xml:space="preserve"> </w:t>
      </w:r>
    </w:p>
    <w:p w14:paraId="58C189DD" w14:textId="77777777" w:rsidR="000D0C3F" w:rsidRPr="00453625" w:rsidRDefault="000D0C3F" w:rsidP="003E3E73">
      <w:pPr>
        <w:rPr>
          <w:rFonts w:cs="Arial"/>
          <w:b/>
          <w:szCs w:val="20"/>
        </w:rPr>
      </w:pPr>
    </w:p>
    <w:p w14:paraId="13D2BEC7" w14:textId="77777777" w:rsidR="002C16C7" w:rsidRPr="00ED4593"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6ED8374" w14:textId="77777777" w:rsidR="002C16C7" w:rsidRPr="00ED4593" w:rsidRDefault="002C16C7" w:rsidP="003E3E73">
      <w:pPr>
        <w:rPr>
          <w:rFonts w:cs="Arial"/>
          <w:color w:val="000000" w:themeColor="text1"/>
          <w:szCs w:val="20"/>
        </w:rPr>
      </w:pPr>
    </w:p>
    <w:p w14:paraId="30D8C498"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6FAD1B1" w14:textId="77777777" w:rsidR="002C16C7" w:rsidRPr="00ED4593" w:rsidRDefault="002C16C7" w:rsidP="003E3E73">
      <w:pPr>
        <w:rPr>
          <w:rFonts w:cs="Arial"/>
          <w:color w:val="000000" w:themeColor="text1"/>
          <w:szCs w:val="20"/>
        </w:rPr>
      </w:pPr>
    </w:p>
    <w:p w14:paraId="5F4B17F0"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E24B92" w14:textId="77777777" w:rsidR="002C16C7" w:rsidRPr="00ED4593" w:rsidRDefault="002C16C7" w:rsidP="003E3E73">
      <w:pPr>
        <w:rPr>
          <w:rFonts w:cs="Arial"/>
          <w:color w:val="000000" w:themeColor="text1"/>
          <w:szCs w:val="20"/>
        </w:rPr>
      </w:pPr>
    </w:p>
    <w:p w14:paraId="2A7A03C5"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5EF6D57" w14:textId="77777777" w:rsidR="002C16C7" w:rsidRPr="003131D2" w:rsidRDefault="002C16C7" w:rsidP="003E3E73">
      <w:pPr>
        <w:rPr>
          <w:rFonts w:cs="Arial"/>
          <w:color w:val="000000"/>
          <w:szCs w:val="20"/>
        </w:rPr>
      </w:pPr>
    </w:p>
    <w:p w14:paraId="6D427519"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29933FC3" w14:textId="77777777" w:rsidR="003131D2" w:rsidRPr="003131D2" w:rsidRDefault="003131D2"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19A29334"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F81BAF">
        <w:rPr>
          <w:rFonts w:cs="Arial"/>
          <w:color w:val="000000"/>
          <w:szCs w:val="20"/>
        </w:rPr>
        <w:t>7111290-00</w:t>
      </w:r>
      <w:r w:rsidR="00564C43" w:rsidRPr="00F81BAF">
        <w:rPr>
          <w:rFonts w:cs="Arial"/>
          <w:color w:val="000000"/>
          <w:szCs w:val="20"/>
        </w:rPr>
        <w:t>000122</w:t>
      </w:r>
      <w:r w:rsidR="00F51A18">
        <w:rPr>
          <w:rFonts w:cs="Arial"/>
          <w:color w:val="000000"/>
          <w:szCs w:val="20"/>
        </w:rPr>
        <w:t>.</w:t>
      </w:r>
      <w:r w:rsidRPr="00F82BA3">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6975DFC1" w14:textId="63A071A7" w:rsidR="00913E16" w:rsidRPr="003131D2" w:rsidRDefault="00913E16"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77777777" w:rsidR="003131D2" w:rsidRPr="003131D2" w:rsidRDefault="003131D2"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1A82C603" w14:textId="77777777" w:rsidTr="00DA19A5">
        <w:tc>
          <w:tcPr>
            <w:tcW w:w="4219" w:type="dxa"/>
          </w:tcPr>
          <w:p w14:paraId="74C6B311" w14:textId="77777777" w:rsidR="002A35EC" w:rsidRPr="00314545" w:rsidRDefault="002A35EC" w:rsidP="003E3E73">
            <w:pPr>
              <w:rPr>
                <w:rFonts w:cs="Arial"/>
                <w:szCs w:val="20"/>
                <w:highlight w:val="yellow"/>
              </w:rPr>
            </w:pPr>
          </w:p>
        </w:tc>
        <w:tc>
          <w:tcPr>
            <w:tcW w:w="425" w:type="dxa"/>
          </w:tcPr>
          <w:p w14:paraId="05D086B8" w14:textId="77777777" w:rsidR="002A35EC" w:rsidRPr="00314545" w:rsidRDefault="002A35EC" w:rsidP="003E3E73">
            <w:pPr>
              <w:rPr>
                <w:rFonts w:cs="Arial"/>
                <w:szCs w:val="20"/>
              </w:rPr>
            </w:pPr>
          </w:p>
        </w:tc>
        <w:tc>
          <w:tcPr>
            <w:tcW w:w="4317" w:type="dxa"/>
          </w:tcPr>
          <w:p w14:paraId="2BCCF7EB" w14:textId="77777777" w:rsidR="002A35EC" w:rsidRDefault="001A72A9" w:rsidP="003E3E73">
            <w:pPr>
              <w:rPr>
                <w:rFonts w:cs="Arial"/>
                <w:szCs w:val="20"/>
              </w:rPr>
            </w:pPr>
            <w:r>
              <w:rPr>
                <w:rFonts w:cs="Arial"/>
                <w:szCs w:val="20"/>
              </w:rPr>
              <w:t>Aleš Hojs</w:t>
            </w:r>
          </w:p>
          <w:p w14:paraId="714FB940" w14:textId="77777777" w:rsidR="001A72A9" w:rsidRPr="00314545" w:rsidRDefault="001A72A9" w:rsidP="003E3E73">
            <w:pPr>
              <w:rPr>
                <w:rFonts w:cs="Arial"/>
                <w:szCs w:val="20"/>
              </w:rPr>
            </w:pPr>
            <w:r>
              <w:rPr>
                <w:rFonts w:cs="Arial"/>
                <w:szCs w:val="20"/>
              </w:rPr>
              <w:t>minister</w:t>
            </w: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FDDD1" w14:textId="77777777" w:rsidR="009B2310" w:rsidRDefault="009B2310">
      <w:r>
        <w:separator/>
      </w:r>
    </w:p>
  </w:endnote>
  <w:endnote w:type="continuationSeparator" w:id="0">
    <w:p w14:paraId="6CD171D7" w14:textId="77777777" w:rsidR="009B2310" w:rsidRDefault="009B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AD291F" w:rsidRDefault="00AD291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AD291F" w:rsidRDefault="00AD291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553D4D6D" w:rsidR="00AD291F" w:rsidRPr="006222D5" w:rsidRDefault="00AD291F">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sidR="0043166B">
      <w:rPr>
        <w:rFonts w:cs="Arial"/>
        <w:noProof/>
        <w:szCs w:val="20"/>
      </w:rPr>
      <w:t>16</w:t>
    </w:r>
    <w:r w:rsidRPr="006222D5">
      <w:rPr>
        <w:rFonts w:cs="Arial"/>
        <w:szCs w:val="20"/>
      </w:rPr>
      <w:fldChar w:fldCharType="end"/>
    </w:r>
  </w:p>
  <w:p w14:paraId="2E66A6D1" w14:textId="77777777" w:rsidR="00AD291F" w:rsidRDefault="00AD291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19498" w14:textId="77777777" w:rsidR="009B2310" w:rsidRDefault="009B2310">
      <w:r>
        <w:separator/>
      </w:r>
    </w:p>
  </w:footnote>
  <w:footnote w:type="continuationSeparator" w:id="0">
    <w:p w14:paraId="386C4D0B" w14:textId="77777777" w:rsidR="009B2310" w:rsidRDefault="009B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AD291F" w:rsidRDefault="00AD291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AD291F" w:rsidRDefault="00AD291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AC4A51"/>
    <w:multiLevelType w:val="hybridMultilevel"/>
    <w:tmpl w:val="0F56DA64"/>
    <w:lvl w:ilvl="0" w:tplc="BD0AC28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6"/>
  </w:num>
  <w:num w:numId="3">
    <w:abstractNumId w:val="17"/>
  </w:num>
  <w:num w:numId="4">
    <w:abstractNumId w:val="13"/>
  </w:num>
  <w:num w:numId="5">
    <w:abstractNumId w:val="3"/>
  </w:num>
  <w:num w:numId="6">
    <w:abstractNumId w:val="1"/>
  </w:num>
  <w:num w:numId="7">
    <w:abstractNumId w:val="16"/>
  </w:num>
  <w:num w:numId="8">
    <w:abstractNumId w:val="18"/>
  </w:num>
  <w:num w:numId="9">
    <w:abstractNumId w:val="15"/>
  </w:num>
  <w:num w:numId="10">
    <w:abstractNumId w:val="9"/>
  </w:num>
  <w:num w:numId="11">
    <w:abstractNumId w:val="14"/>
  </w:num>
  <w:num w:numId="12">
    <w:abstractNumId w:val="2"/>
  </w:num>
  <w:num w:numId="13">
    <w:abstractNumId w:val="7"/>
  </w:num>
  <w:num w:numId="14">
    <w:abstractNumId w:val="7"/>
    <w:lvlOverride w:ilvl="0">
      <w:startOverride w:val="1"/>
    </w:lvlOverride>
  </w:num>
  <w:num w:numId="15">
    <w:abstractNumId w:val="10"/>
  </w:num>
  <w:num w:numId="16">
    <w:abstractNumId w:val="5"/>
  </w:num>
  <w:num w:numId="17">
    <w:abstractNumId w:val="8"/>
  </w:num>
  <w:num w:numId="18">
    <w:abstractNumId w:val="12"/>
  </w:num>
  <w:num w:numId="19">
    <w:abstractNumId w:val="11"/>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5D4C"/>
    <w:rsid w:val="00005EB6"/>
    <w:rsid w:val="00006320"/>
    <w:rsid w:val="0000672D"/>
    <w:rsid w:val="000067D2"/>
    <w:rsid w:val="0000704E"/>
    <w:rsid w:val="00007FEB"/>
    <w:rsid w:val="00010543"/>
    <w:rsid w:val="00012441"/>
    <w:rsid w:val="0001282C"/>
    <w:rsid w:val="00012EA9"/>
    <w:rsid w:val="00013089"/>
    <w:rsid w:val="00014296"/>
    <w:rsid w:val="000142F3"/>
    <w:rsid w:val="000149A7"/>
    <w:rsid w:val="00014D12"/>
    <w:rsid w:val="00014DE4"/>
    <w:rsid w:val="00015A17"/>
    <w:rsid w:val="00016AF9"/>
    <w:rsid w:val="0001739E"/>
    <w:rsid w:val="00017478"/>
    <w:rsid w:val="00017D44"/>
    <w:rsid w:val="00022325"/>
    <w:rsid w:val="00022D23"/>
    <w:rsid w:val="00022DEC"/>
    <w:rsid w:val="000233F5"/>
    <w:rsid w:val="000266DE"/>
    <w:rsid w:val="00026EC1"/>
    <w:rsid w:val="000278BF"/>
    <w:rsid w:val="00030466"/>
    <w:rsid w:val="0003269E"/>
    <w:rsid w:val="000333F0"/>
    <w:rsid w:val="0003442F"/>
    <w:rsid w:val="00035A79"/>
    <w:rsid w:val="0003727A"/>
    <w:rsid w:val="000404C8"/>
    <w:rsid w:val="00040CB1"/>
    <w:rsid w:val="00043F7B"/>
    <w:rsid w:val="00046815"/>
    <w:rsid w:val="00047E72"/>
    <w:rsid w:val="0005144A"/>
    <w:rsid w:val="00051477"/>
    <w:rsid w:val="00051D0B"/>
    <w:rsid w:val="000539C0"/>
    <w:rsid w:val="00053DFD"/>
    <w:rsid w:val="0005498E"/>
    <w:rsid w:val="000551C9"/>
    <w:rsid w:val="000558B5"/>
    <w:rsid w:val="00056EF2"/>
    <w:rsid w:val="0005753C"/>
    <w:rsid w:val="00061879"/>
    <w:rsid w:val="00061A85"/>
    <w:rsid w:val="00061EFC"/>
    <w:rsid w:val="00064883"/>
    <w:rsid w:val="00065B89"/>
    <w:rsid w:val="00066244"/>
    <w:rsid w:val="00066512"/>
    <w:rsid w:val="000666B0"/>
    <w:rsid w:val="00066787"/>
    <w:rsid w:val="00073242"/>
    <w:rsid w:val="00073275"/>
    <w:rsid w:val="0007365C"/>
    <w:rsid w:val="00073787"/>
    <w:rsid w:val="00074624"/>
    <w:rsid w:val="00076D6B"/>
    <w:rsid w:val="000777D7"/>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3CC3"/>
    <w:rsid w:val="00094D80"/>
    <w:rsid w:val="0009546E"/>
    <w:rsid w:val="00095DD2"/>
    <w:rsid w:val="0009682F"/>
    <w:rsid w:val="00097152"/>
    <w:rsid w:val="000A0375"/>
    <w:rsid w:val="000A2D74"/>
    <w:rsid w:val="000A59A2"/>
    <w:rsid w:val="000A5ED4"/>
    <w:rsid w:val="000A5F06"/>
    <w:rsid w:val="000A74CE"/>
    <w:rsid w:val="000A76BE"/>
    <w:rsid w:val="000B08FE"/>
    <w:rsid w:val="000B0B54"/>
    <w:rsid w:val="000B15B1"/>
    <w:rsid w:val="000B1C90"/>
    <w:rsid w:val="000B257B"/>
    <w:rsid w:val="000B3466"/>
    <w:rsid w:val="000B48A1"/>
    <w:rsid w:val="000B4FE8"/>
    <w:rsid w:val="000B6AA6"/>
    <w:rsid w:val="000B6B24"/>
    <w:rsid w:val="000B6EA3"/>
    <w:rsid w:val="000B7277"/>
    <w:rsid w:val="000B78B5"/>
    <w:rsid w:val="000C016F"/>
    <w:rsid w:val="000C0D23"/>
    <w:rsid w:val="000C17E5"/>
    <w:rsid w:val="000C2632"/>
    <w:rsid w:val="000C4360"/>
    <w:rsid w:val="000C4470"/>
    <w:rsid w:val="000C512D"/>
    <w:rsid w:val="000C51C0"/>
    <w:rsid w:val="000C62B6"/>
    <w:rsid w:val="000C671A"/>
    <w:rsid w:val="000C696C"/>
    <w:rsid w:val="000C7140"/>
    <w:rsid w:val="000C7389"/>
    <w:rsid w:val="000C7EA6"/>
    <w:rsid w:val="000D0C3F"/>
    <w:rsid w:val="000D1D22"/>
    <w:rsid w:val="000D1FDA"/>
    <w:rsid w:val="000D227F"/>
    <w:rsid w:val="000D2D2D"/>
    <w:rsid w:val="000D375E"/>
    <w:rsid w:val="000D3817"/>
    <w:rsid w:val="000D4142"/>
    <w:rsid w:val="000D4254"/>
    <w:rsid w:val="000D583A"/>
    <w:rsid w:val="000D5BD4"/>
    <w:rsid w:val="000D5FB8"/>
    <w:rsid w:val="000D6492"/>
    <w:rsid w:val="000D66C0"/>
    <w:rsid w:val="000E0432"/>
    <w:rsid w:val="000E08C0"/>
    <w:rsid w:val="000E0953"/>
    <w:rsid w:val="000E169D"/>
    <w:rsid w:val="000E25F5"/>
    <w:rsid w:val="000E3AF0"/>
    <w:rsid w:val="000E6CDB"/>
    <w:rsid w:val="000E7E30"/>
    <w:rsid w:val="000F0C1F"/>
    <w:rsid w:val="000F1324"/>
    <w:rsid w:val="000F18A6"/>
    <w:rsid w:val="000F27CB"/>
    <w:rsid w:val="000F3B5A"/>
    <w:rsid w:val="000F4413"/>
    <w:rsid w:val="000F584F"/>
    <w:rsid w:val="000F6C3C"/>
    <w:rsid w:val="000F70A1"/>
    <w:rsid w:val="001003C0"/>
    <w:rsid w:val="00102F87"/>
    <w:rsid w:val="001054F0"/>
    <w:rsid w:val="00106650"/>
    <w:rsid w:val="00106BCF"/>
    <w:rsid w:val="00110888"/>
    <w:rsid w:val="00111B55"/>
    <w:rsid w:val="00111CE5"/>
    <w:rsid w:val="00113197"/>
    <w:rsid w:val="0011422D"/>
    <w:rsid w:val="00114A51"/>
    <w:rsid w:val="00115667"/>
    <w:rsid w:val="00116B8E"/>
    <w:rsid w:val="00120484"/>
    <w:rsid w:val="0012175F"/>
    <w:rsid w:val="00121CE2"/>
    <w:rsid w:val="00122E80"/>
    <w:rsid w:val="001234C6"/>
    <w:rsid w:val="0012448E"/>
    <w:rsid w:val="00125232"/>
    <w:rsid w:val="00125467"/>
    <w:rsid w:val="001309C4"/>
    <w:rsid w:val="0013120D"/>
    <w:rsid w:val="00132795"/>
    <w:rsid w:val="00133258"/>
    <w:rsid w:val="00134373"/>
    <w:rsid w:val="00134F6D"/>
    <w:rsid w:val="0013688B"/>
    <w:rsid w:val="00137B10"/>
    <w:rsid w:val="0014093A"/>
    <w:rsid w:val="00141245"/>
    <w:rsid w:val="00141982"/>
    <w:rsid w:val="0014484F"/>
    <w:rsid w:val="00144E0B"/>
    <w:rsid w:val="00145E9F"/>
    <w:rsid w:val="001460CC"/>
    <w:rsid w:val="001477EC"/>
    <w:rsid w:val="00147A3A"/>
    <w:rsid w:val="001508BE"/>
    <w:rsid w:val="00150E33"/>
    <w:rsid w:val="00153374"/>
    <w:rsid w:val="00154B7A"/>
    <w:rsid w:val="00157310"/>
    <w:rsid w:val="00160B58"/>
    <w:rsid w:val="00162B0A"/>
    <w:rsid w:val="00162D69"/>
    <w:rsid w:val="00163971"/>
    <w:rsid w:val="00164FFE"/>
    <w:rsid w:val="00166B4A"/>
    <w:rsid w:val="00166C97"/>
    <w:rsid w:val="00166F08"/>
    <w:rsid w:val="001726DE"/>
    <w:rsid w:val="00172A33"/>
    <w:rsid w:val="00173971"/>
    <w:rsid w:val="00173EAB"/>
    <w:rsid w:val="001746D6"/>
    <w:rsid w:val="00175D0E"/>
    <w:rsid w:val="00176093"/>
    <w:rsid w:val="00176775"/>
    <w:rsid w:val="00176F5E"/>
    <w:rsid w:val="00176F92"/>
    <w:rsid w:val="001779D0"/>
    <w:rsid w:val="00181FA0"/>
    <w:rsid w:val="00183280"/>
    <w:rsid w:val="00184ACF"/>
    <w:rsid w:val="001850B3"/>
    <w:rsid w:val="00187BAF"/>
    <w:rsid w:val="0019065A"/>
    <w:rsid w:val="0019163F"/>
    <w:rsid w:val="00191B51"/>
    <w:rsid w:val="00193202"/>
    <w:rsid w:val="0019362A"/>
    <w:rsid w:val="001936C6"/>
    <w:rsid w:val="00193C15"/>
    <w:rsid w:val="00195100"/>
    <w:rsid w:val="001A15C4"/>
    <w:rsid w:val="001A5611"/>
    <w:rsid w:val="001A61CC"/>
    <w:rsid w:val="001A72A9"/>
    <w:rsid w:val="001B147D"/>
    <w:rsid w:val="001B2373"/>
    <w:rsid w:val="001B5AC0"/>
    <w:rsid w:val="001B6365"/>
    <w:rsid w:val="001B76EA"/>
    <w:rsid w:val="001B7B4E"/>
    <w:rsid w:val="001C01AF"/>
    <w:rsid w:val="001C0A6F"/>
    <w:rsid w:val="001C1A26"/>
    <w:rsid w:val="001C2EEE"/>
    <w:rsid w:val="001C4286"/>
    <w:rsid w:val="001C53BE"/>
    <w:rsid w:val="001C5904"/>
    <w:rsid w:val="001C5B82"/>
    <w:rsid w:val="001C6CEA"/>
    <w:rsid w:val="001C7341"/>
    <w:rsid w:val="001D0429"/>
    <w:rsid w:val="001D0872"/>
    <w:rsid w:val="001D389A"/>
    <w:rsid w:val="001D3BE4"/>
    <w:rsid w:val="001D52D7"/>
    <w:rsid w:val="001D5DFE"/>
    <w:rsid w:val="001D718B"/>
    <w:rsid w:val="001D7C94"/>
    <w:rsid w:val="001E0765"/>
    <w:rsid w:val="001E0F21"/>
    <w:rsid w:val="001E4E6C"/>
    <w:rsid w:val="001E7869"/>
    <w:rsid w:val="001E78F1"/>
    <w:rsid w:val="001F15D5"/>
    <w:rsid w:val="001F50A2"/>
    <w:rsid w:val="001F6D71"/>
    <w:rsid w:val="00200260"/>
    <w:rsid w:val="00203762"/>
    <w:rsid w:val="002043DD"/>
    <w:rsid w:val="00206933"/>
    <w:rsid w:val="002074BC"/>
    <w:rsid w:val="002079AD"/>
    <w:rsid w:val="00211CC5"/>
    <w:rsid w:val="00212C31"/>
    <w:rsid w:val="002130E1"/>
    <w:rsid w:val="00213533"/>
    <w:rsid w:val="0021370A"/>
    <w:rsid w:val="00213923"/>
    <w:rsid w:val="00213FDD"/>
    <w:rsid w:val="00215561"/>
    <w:rsid w:val="00215EBC"/>
    <w:rsid w:val="00221C27"/>
    <w:rsid w:val="00224E03"/>
    <w:rsid w:val="002258B2"/>
    <w:rsid w:val="002260BD"/>
    <w:rsid w:val="00227C5A"/>
    <w:rsid w:val="00230C30"/>
    <w:rsid w:val="00231248"/>
    <w:rsid w:val="00235A80"/>
    <w:rsid w:val="00237362"/>
    <w:rsid w:val="0023749F"/>
    <w:rsid w:val="00237D8B"/>
    <w:rsid w:val="002407C6"/>
    <w:rsid w:val="00240E58"/>
    <w:rsid w:val="00240EB6"/>
    <w:rsid w:val="00242B33"/>
    <w:rsid w:val="00243DC5"/>
    <w:rsid w:val="00245618"/>
    <w:rsid w:val="002461B8"/>
    <w:rsid w:val="00246A06"/>
    <w:rsid w:val="00250DC5"/>
    <w:rsid w:val="00250DD4"/>
    <w:rsid w:val="00250E64"/>
    <w:rsid w:val="00250FA2"/>
    <w:rsid w:val="0025293E"/>
    <w:rsid w:val="002529DA"/>
    <w:rsid w:val="002530A1"/>
    <w:rsid w:val="00253955"/>
    <w:rsid w:val="00254D19"/>
    <w:rsid w:val="002552F6"/>
    <w:rsid w:val="0025674A"/>
    <w:rsid w:val="00256A64"/>
    <w:rsid w:val="002573E0"/>
    <w:rsid w:val="00261B07"/>
    <w:rsid w:val="00262DDF"/>
    <w:rsid w:val="00262ED7"/>
    <w:rsid w:val="00263536"/>
    <w:rsid w:val="002637A9"/>
    <w:rsid w:val="00263930"/>
    <w:rsid w:val="00263B05"/>
    <w:rsid w:val="002652B1"/>
    <w:rsid w:val="00265BAA"/>
    <w:rsid w:val="0026774F"/>
    <w:rsid w:val="00267772"/>
    <w:rsid w:val="002701C1"/>
    <w:rsid w:val="00270D8F"/>
    <w:rsid w:val="00271421"/>
    <w:rsid w:val="0027151F"/>
    <w:rsid w:val="00271F81"/>
    <w:rsid w:val="00273337"/>
    <w:rsid w:val="002734BD"/>
    <w:rsid w:val="002747E2"/>
    <w:rsid w:val="00274887"/>
    <w:rsid w:val="0027581D"/>
    <w:rsid w:val="002771FA"/>
    <w:rsid w:val="002774B8"/>
    <w:rsid w:val="00277FE6"/>
    <w:rsid w:val="002808ED"/>
    <w:rsid w:val="002813BA"/>
    <w:rsid w:val="00282C7D"/>
    <w:rsid w:val="00282FF8"/>
    <w:rsid w:val="00283A70"/>
    <w:rsid w:val="00284ACD"/>
    <w:rsid w:val="00286792"/>
    <w:rsid w:val="00286AEF"/>
    <w:rsid w:val="0028764C"/>
    <w:rsid w:val="0029119B"/>
    <w:rsid w:val="00291769"/>
    <w:rsid w:val="00292199"/>
    <w:rsid w:val="00293A0D"/>
    <w:rsid w:val="0029453D"/>
    <w:rsid w:val="00295FCC"/>
    <w:rsid w:val="00296AA5"/>
    <w:rsid w:val="002972D7"/>
    <w:rsid w:val="002978B2"/>
    <w:rsid w:val="002A0968"/>
    <w:rsid w:val="002A0CC3"/>
    <w:rsid w:val="002A11A4"/>
    <w:rsid w:val="002A1B00"/>
    <w:rsid w:val="002A1DB2"/>
    <w:rsid w:val="002A2220"/>
    <w:rsid w:val="002A35EC"/>
    <w:rsid w:val="002A4534"/>
    <w:rsid w:val="002A4A73"/>
    <w:rsid w:val="002B1298"/>
    <w:rsid w:val="002B28A7"/>
    <w:rsid w:val="002B2F6F"/>
    <w:rsid w:val="002B3CB3"/>
    <w:rsid w:val="002B4251"/>
    <w:rsid w:val="002B50EF"/>
    <w:rsid w:val="002B587B"/>
    <w:rsid w:val="002B5BD7"/>
    <w:rsid w:val="002B6940"/>
    <w:rsid w:val="002B7672"/>
    <w:rsid w:val="002C02D4"/>
    <w:rsid w:val="002C046D"/>
    <w:rsid w:val="002C0A7E"/>
    <w:rsid w:val="002C16C7"/>
    <w:rsid w:val="002C1B00"/>
    <w:rsid w:val="002C4359"/>
    <w:rsid w:val="002C4538"/>
    <w:rsid w:val="002C5A1F"/>
    <w:rsid w:val="002C6FFE"/>
    <w:rsid w:val="002C797A"/>
    <w:rsid w:val="002D1C52"/>
    <w:rsid w:val="002D1D44"/>
    <w:rsid w:val="002D28AD"/>
    <w:rsid w:val="002D2E47"/>
    <w:rsid w:val="002D58EC"/>
    <w:rsid w:val="002D5D34"/>
    <w:rsid w:val="002D62E8"/>
    <w:rsid w:val="002D6D1E"/>
    <w:rsid w:val="002D760E"/>
    <w:rsid w:val="002E0858"/>
    <w:rsid w:val="002E0A77"/>
    <w:rsid w:val="002E0CA9"/>
    <w:rsid w:val="002E1CE8"/>
    <w:rsid w:val="002E1D87"/>
    <w:rsid w:val="002E4BBA"/>
    <w:rsid w:val="002E52F6"/>
    <w:rsid w:val="002E6EC1"/>
    <w:rsid w:val="002E73D6"/>
    <w:rsid w:val="002E791D"/>
    <w:rsid w:val="002F1B4D"/>
    <w:rsid w:val="002F2527"/>
    <w:rsid w:val="002F2F96"/>
    <w:rsid w:val="003006A8"/>
    <w:rsid w:val="0030207E"/>
    <w:rsid w:val="00305C9C"/>
    <w:rsid w:val="00307087"/>
    <w:rsid w:val="00307C5D"/>
    <w:rsid w:val="00311BB8"/>
    <w:rsid w:val="00311D9F"/>
    <w:rsid w:val="003131D2"/>
    <w:rsid w:val="00313488"/>
    <w:rsid w:val="003156D2"/>
    <w:rsid w:val="00315983"/>
    <w:rsid w:val="00315AAD"/>
    <w:rsid w:val="00320389"/>
    <w:rsid w:val="00321FC7"/>
    <w:rsid w:val="00322B7F"/>
    <w:rsid w:val="0032407D"/>
    <w:rsid w:val="00324431"/>
    <w:rsid w:val="003254FE"/>
    <w:rsid w:val="00325737"/>
    <w:rsid w:val="00327C4B"/>
    <w:rsid w:val="00330C7F"/>
    <w:rsid w:val="00332EFA"/>
    <w:rsid w:val="003331AC"/>
    <w:rsid w:val="003340C6"/>
    <w:rsid w:val="00334834"/>
    <w:rsid w:val="00335066"/>
    <w:rsid w:val="00335A82"/>
    <w:rsid w:val="00335E8B"/>
    <w:rsid w:val="00335F7C"/>
    <w:rsid w:val="00337151"/>
    <w:rsid w:val="0034023E"/>
    <w:rsid w:val="00340422"/>
    <w:rsid w:val="00340D1E"/>
    <w:rsid w:val="00340DFB"/>
    <w:rsid w:val="0034118C"/>
    <w:rsid w:val="0034134D"/>
    <w:rsid w:val="0034182E"/>
    <w:rsid w:val="003429F2"/>
    <w:rsid w:val="00343011"/>
    <w:rsid w:val="00344614"/>
    <w:rsid w:val="00345928"/>
    <w:rsid w:val="00347193"/>
    <w:rsid w:val="00347A7F"/>
    <w:rsid w:val="00351FAB"/>
    <w:rsid w:val="00353515"/>
    <w:rsid w:val="00353668"/>
    <w:rsid w:val="00353CD1"/>
    <w:rsid w:val="00354295"/>
    <w:rsid w:val="0035445C"/>
    <w:rsid w:val="00355258"/>
    <w:rsid w:val="003560A9"/>
    <w:rsid w:val="003576F2"/>
    <w:rsid w:val="00357E47"/>
    <w:rsid w:val="00357E71"/>
    <w:rsid w:val="00362D47"/>
    <w:rsid w:val="00362E82"/>
    <w:rsid w:val="0036304C"/>
    <w:rsid w:val="00363169"/>
    <w:rsid w:val="00363210"/>
    <w:rsid w:val="00363A91"/>
    <w:rsid w:val="00363FC2"/>
    <w:rsid w:val="00364D2A"/>
    <w:rsid w:val="00365B5A"/>
    <w:rsid w:val="00366428"/>
    <w:rsid w:val="00366BAD"/>
    <w:rsid w:val="00370123"/>
    <w:rsid w:val="003718D4"/>
    <w:rsid w:val="00373643"/>
    <w:rsid w:val="00375508"/>
    <w:rsid w:val="00375875"/>
    <w:rsid w:val="00375D2A"/>
    <w:rsid w:val="00380198"/>
    <w:rsid w:val="003813B6"/>
    <w:rsid w:val="00381600"/>
    <w:rsid w:val="00381FBA"/>
    <w:rsid w:val="0038260C"/>
    <w:rsid w:val="00383116"/>
    <w:rsid w:val="003838C7"/>
    <w:rsid w:val="00383D95"/>
    <w:rsid w:val="003846BD"/>
    <w:rsid w:val="0038589D"/>
    <w:rsid w:val="0038679B"/>
    <w:rsid w:val="0038680B"/>
    <w:rsid w:val="0039013D"/>
    <w:rsid w:val="00390B3F"/>
    <w:rsid w:val="00392072"/>
    <w:rsid w:val="00392AF6"/>
    <w:rsid w:val="00392BC4"/>
    <w:rsid w:val="003935E7"/>
    <w:rsid w:val="00395592"/>
    <w:rsid w:val="00396367"/>
    <w:rsid w:val="003A0298"/>
    <w:rsid w:val="003A0E20"/>
    <w:rsid w:val="003A1EEB"/>
    <w:rsid w:val="003A3749"/>
    <w:rsid w:val="003A3A4B"/>
    <w:rsid w:val="003A3FC1"/>
    <w:rsid w:val="003A51D9"/>
    <w:rsid w:val="003A5C56"/>
    <w:rsid w:val="003A774D"/>
    <w:rsid w:val="003B028B"/>
    <w:rsid w:val="003B0D8C"/>
    <w:rsid w:val="003B1096"/>
    <w:rsid w:val="003B1281"/>
    <w:rsid w:val="003B2031"/>
    <w:rsid w:val="003B3A50"/>
    <w:rsid w:val="003B46B2"/>
    <w:rsid w:val="003B5301"/>
    <w:rsid w:val="003B6706"/>
    <w:rsid w:val="003B7218"/>
    <w:rsid w:val="003B7564"/>
    <w:rsid w:val="003B7C6F"/>
    <w:rsid w:val="003C09F9"/>
    <w:rsid w:val="003C237F"/>
    <w:rsid w:val="003C2ECE"/>
    <w:rsid w:val="003C6FB1"/>
    <w:rsid w:val="003C7BA3"/>
    <w:rsid w:val="003C7E5A"/>
    <w:rsid w:val="003D0CCD"/>
    <w:rsid w:val="003D0DE1"/>
    <w:rsid w:val="003D0E06"/>
    <w:rsid w:val="003D2054"/>
    <w:rsid w:val="003D25CE"/>
    <w:rsid w:val="003D2DE2"/>
    <w:rsid w:val="003D39F5"/>
    <w:rsid w:val="003D46B0"/>
    <w:rsid w:val="003D4CF1"/>
    <w:rsid w:val="003D5649"/>
    <w:rsid w:val="003D59F1"/>
    <w:rsid w:val="003D6266"/>
    <w:rsid w:val="003D78C9"/>
    <w:rsid w:val="003D7DE7"/>
    <w:rsid w:val="003E0786"/>
    <w:rsid w:val="003E090D"/>
    <w:rsid w:val="003E1569"/>
    <w:rsid w:val="003E183E"/>
    <w:rsid w:val="003E2883"/>
    <w:rsid w:val="003E3E7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37D"/>
    <w:rsid w:val="00403B34"/>
    <w:rsid w:val="00404001"/>
    <w:rsid w:val="00404084"/>
    <w:rsid w:val="004059E3"/>
    <w:rsid w:val="004063E6"/>
    <w:rsid w:val="00407710"/>
    <w:rsid w:val="00410862"/>
    <w:rsid w:val="004115BC"/>
    <w:rsid w:val="00411A02"/>
    <w:rsid w:val="00412D67"/>
    <w:rsid w:val="004137CD"/>
    <w:rsid w:val="00413CD1"/>
    <w:rsid w:val="004141E6"/>
    <w:rsid w:val="0041469E"/>
    <w:rsid w:val="004158E4"/>
    <w:rsid w:val="004169F9"/>
    <w:rsid w:val="0042029D"/>
    <w:rsid w:val="00420AF1"/>
    <w:rsid w:val="00421DCA"/>
    <w:rsid w:val="004226DA"/>
    <w:rsid w:val="00424A0D"/>
    <w:rsid w:val="004252F6"/>
    <w:rsid w:val="004254DC"/>
    <w:rsid w:val="00425D0D"/>
    <w:rsid w:val="0042634B"/>
    <w:rsid w:val="004266A7"/>
    <w:rsid w:val="0042701D"/>
    <w:rsid w:val="00431134"/>
    <w:rsid w:val="004315C9"/>
    <w:rsid w:val="0043166B"/>
    <w:rsid w:val="004317B1"/>
    <w:rsid w:val="00432B41"/>
    <w:rsid w:val="004333E2"/>
    <w:rsid w:val="0044049A"/>
    <w:rsid w:val="00440639"/>
    <w:rsid w:val="004408F9"/>
    <w:rsid w:val="00440912"/>
    <w:rsid w:val="004418F2"/>
    <w:rsid w:val="0044197F"/>
    <w:rsid w:val="004423E7"/>
    <w:rsid w:val="00446109"/>
    <w:rsid w:val="004463BE"/>
    <w:rsid w:val="00447557"/>
    <w:rsid w:val="00451763"/>
    <w:rsid w:val="004522BD"/>
    <w:rsid w:val="004528CC"/>
    <w:rsid w:val="00452E63"/>
    <w:rsid w:val="00453625"/>
    <w:rsid w:val="00453978"/>
    <w:rsid w:val="00454670"/>
    <w:rsid w:val="00454D9C"/>
    <w:rsid w:val="004554E3"/>
    <w:rsid w:val="00456E7A"/>
    <w:rsid w:val="00460E2E"/>
    <w:rsid w:val="004625FF"/>
    <w:rsid w:val="004627EF"/>
    <w:rsid w:val="004642F6"/>
    <w:rsid w:val="00464543"/>
    <w:rsid w:val="004648B8"/>
    <w:rsid w:val="004653AF"/>
    <w:rsid w:val="00465953"/>
    <w:rsid w:val="00470E99"/>
    <w:rsid w:val="00473178"/>
    <w:rsid w:val="00473E0F"/>
    <w:rsid w:val="0047776C"/>
    <w:rsid w:val="0048047A"/>
    <w:rsid w:val="0048049C"/>
    <w:rsid w:val="00483DCB"/>
    <w:rsid w:val="00483E3E"/>
    <w:rsid w:val="00483EBD"/>
    <w:rsid w:val="00486713"/>
    <w:rsid w:val="00486F1D"/>
    <w:rsid w:val="004875E0"/>
    <w:rsid w:val="00487F57"/>
    <w:rsid w:val="004906DD"/>
    <w:rsid w:val="00492220"/>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BDC"/>
    <w:rsid w:val="004B4031"/>
    <w:rsid w:val="004B49D2"/>
    <w:rsid w:val="004C1161"/>
    <w:rsid w:val="004C16ED"/>
    <w:rsid w:val="004C18D6"/>
    <w:rsid w:val="004C1FE6"/>
    <w:rsid w:val="004C2B3E"/>
    <w:rsid w:val="004C35B2"/>
    <w:rsid w:val="004C42B7"/>
    <w:rsid w:val="004C447C"/>
    <w:rsid w:val="004C5324"/>
    <w:rsid w:val="004C5C2A"/>
    <w:rsid w:val="004C6E0A"/>
    <w:rsid w:val="004D2DE4"/>
    <w:rsid w:val="004D560B"/>
    <w:rsid w:val="004D72D3"/>
    <w:rsid w:val="004E1283"/>
    <w:rsid w:val="004E2E90"/>
    <w:rsid w:val="004E3008"/>
    <w:rsid w:val="004E3C07"/>
    <w:rsid w:val="004E3EBE"/>
    <w:rsid w:val="004E56B3"/>
    <w:rsid w:val="004E5A3A"/>
    <w:rsid w:val="004E623B"/>
    <w:rsid w:val="004E7AF2"/>
    <w:rsid w:val="004E7C02"/>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86D"/>
    <w:rsid w:val="00511912"/>
    <w:rsid w:val="00512DD9"/>
    <w:rsid w:val="0051364A"/>
    <w:rsid w:val="00513732"/>
    <w:rsid w:val="00513DE6"/>
    <w:rsid w:val="00514BA0"/>
    <w:rsid w:val="00514EE5"/>
    <w:rsid w:val="00515E19"/>
    <w:rsid w:val="0051753A"/>
    <w:rsid w:val="005212BB"/>
    <w:rsid w:val="00521CE8"/>
    <w:rsid w:val="00522B7E"/>
    <w:rsid w:val="00523C87"/>
    <w:rsid w:val="0052451F"/>
    <w:rsid w:val="005245D9"/>
    <w:rsid w:val="00525E68"/>
    <w:rsid w:val="00526C79"/>
    <w:rsid w:val="00527B75"/>
    <w:rsid w:val="00531615"/>
    <w:rsid w:val="00536B04"/>
    <w:rsid w:val="00540943"/>
    <w:rsid w:val="00540A1D"/>
    <w:rsid w:val="005432B3"/>
    <w:rsid w:val="0054331A"/>
    <w:rsid w:val="00544A93"/>
    <w:rsid w:val="0054534F"/>
    <w:rsid w:val="00546AFC"/>
    <w:rsid w:val="0054764B"/>
    <w:rsid w:val="005506F5"/>
    <w:rsid w:val="00550A51"/>
    <w:rsid w:val="00551839"/>
    <w:rsid w:val="00552F2A"/>
    <w:rsid w:val="005539DD"/>
    <w:rsid w:val="00553D54"/>
    <w:rsid w:val="00553D7B"/>
    <w:rsid w:val="00554D80"/>
    <w:rsid w:val="00555493"/>
    <w:rsid w:val="0055669E"/>
    <w:rsid w:val="00556F6B"/>
    <w:rsid w:val="00557D2A"/>
    <w:rsid w:val="005602A6"/>
    <w:rsid w:val="00561144"/>
    <w:rsid w:val="00561546"/>
    <w:rsid w:val="00561D50"/>
    <w:rsid w:val="00561DC3"/>
    <w:rsid w:val="00562219"/>
    <w:rsid w:val="00564C43"/>
    <w:rsid w:val="005671F7"/>
    <w:rsid w:val="00567270"/>
    <w:rsid w:val="00567590"/>
    <w:rsid w:val="005703C6"/>
    <w:rsid w:val="00571FB5"/>
    <w:rsid w:val="00572F58"/>
    <w:rsid w:val="005738BF"/>
    <w:rsid w:val="005741F3"/>
    <w:rsid w:val="00574D07"/>
    <w:rsid w:val="00574F0C"/>
    <w:rsid w:val="00575D3D"/>
    <w:rsid w:val="00575FC1"/>
    <w:rsid w:val="005769CE"/>
    <w:rsid w:val="00576ED9"/>
    <w:rsid w:val="00577762"/>
    <w:rsid w:val="0058064E"/>
    <w:rsid w:val="0058213C"/>
    <w:rsid w:val="00582149"/>
    <w:rsid w:val="00582955"/>
    <w:rsid w:val="00582C15"/>
    <w:rsid w:val="0058318C"/>
    <w:rsid w:val="005848AB"/>
    <w:rsid w:val="005854B5"/>
    <w:rsid w:val="00590B9A"/>
    <w:rsid w:val="005913D0"/>
    <w:rsid w:val="00591F7C"/>
    <w:rsid w:val="005921A3"/>
    <w:rsid w:val="00592967"/>
    <w:rsid w:val="0059420C"/>
    <w:rsid w:val="0059526E"/>
    <w:rsid w:val="0059638B"/>
    <w:rsid w:val="005A025F"/>
    <w:rsid w:val="005A05E5"/>
    <w:rsid w:val="005A1F0F"/>
    <w:rsid w:val="005A27DD"/>
    <w:rsid w:val="005A3519"/>
    <w:rsid w:val="005A39F5"/>
    <w:rsid w:val="005A501F"/>
    <w:rsid w:val="005A609D"/>
    <w:rsid w:val="005A6481"/>
    <w:rsid w:val="005A648B"/>
    <w:rsid w:val="005A7205"/>
    <w:rsid w:val="005B12AA"/>
    <w:rsid w:val="005B1C8A"/>
    <w:rsid w:val="005B38DB"/>
    <w:rsid w:val="005B49F4"/>
    <w:rsid w:val="005B5FD6"/>
    <w:rsid w:val="005B7220"/>
    <w:rsid w:val="005B7A2A"/>
    <w:rsid w:val="005B7FED"/>
    <w:rsid w:val="005C03D8"/>
    <w:rsid w:val="005C0BF6"/>
    <w:rsid w:val="005C11F6"/>
    <w:rsid w:val="005C2CAB"/>
    <w:rsid w:val="005C55E1"/>
    <w:rsid w:val="005C591B"/>
    <w:rsid w:val="005C6277"/>
    <w:rsid w:val="005C71BD"/>
    <w:rsid w:val="005D08AD"/>
    <w:rsid w:val="005D0ACA"/>
    <w:rsid w:val="005D1DB4"/>
    <w:rsid w:val="005D24BB"/>
    <w:rsid w:val="005D2BFF"/>
    <w:rsid w:val="005D5F12"/>
    <w:rsid w:val="005D7310"/>
    <w:rsid w:val="005E006E"/>
    <w:rsid w:val="005E0436"/>
    <w:rsid w:val="005E0DF8"/>
    <w:rsid w:val="005E1204"/>
    <w:rsid w:val="005E13D6"/>
    <w:rsid w:val="005E1489"/>
    <w:rsid w:val="005E2687"/>
    <w:rsid w:val="005E3202"/>
    <w:rsid w:val="005E33CB"/>
    <w:rsid w:val="005E3B97"/>
    <w:rsid w:val="005E4016"/>
    <w:rsid w:val="005E5381"/>
    <w:rsid w:val="005E5D9F"/>
    <w:rsid w:val="005E5DBC"/>
    <w:rsid w:val="005E7DF0"/>
    <w:rsid w:val="005F0F4A"/>
    <w:rsid w:val="005F1A1A"/>
    <w:rsid w:val="005F3FC2"/>
    <w:rsid w:val="005F41BD"/>
    <w:rsid w:val="005F4772"/>
    <w:rsid w:val="005F4BFC"/>
    <w:rsid w:val="005F70CF"/>
    <w:rsid w:val="005F795F"/>
    <w:rsid w:val="005F7B64"/>
    <w:rsid w:val="005F7F63"/>
    <w:rsid w:val="00600638"/>
    <w:rsid w:val="006022B8"/>
    <w:rsid w:val="006029BF"/>
    <w:rsid w:val="006031A3"/>
    <w:rsid w:val="006035E5"/>
    <w:rsid w:val="00604DA8"/>
    <w:rsid w:val="006061F3"/>
    <w:rsid w:val="00606EF9"/>
    <w:rsid w:val="00607951"/>
    <w:rsid w:val="0061109D"/>
    <w:rsid w:val="006112AE"/>
    <w:rsid w:val="00611523"/>
    <w:rsid w:val="0061216E"/>
    <w:rsid w:val="00612B51"/>
    <w:rsid w:val="0061550E"/>
    <w:rsid w:val="006157DF"/>
    <w:rsid w:val="00615898"/>
    <w:rsid w:val="00616519"/>
    <w:rsid w:val="0061652D"/>
    <w:rsid w:val="006167C7"/>
    <w:rsid w:val="0061733D"/>
    <w:rsid w:val="0062049C"/>
    <w:rsid w:val="00620C85"/>
    <w:rsid w:val="0062150C"/>
    <w:rsid w:val="006222D5"/>
    <w:rsid w:val="00622D79"/>
    <w:rsid w:val="00622E65"/>
    <w:rsid w:val="0063098B"/>
    <w:rsid w:val="00630A33"/>
    <w:rsid w:val="0063214F"/>
    <w:rsid w:val="00632163"/>
    <w:rsid w:val="00632DCB"/>
    <w:rsid w:val="00633C4A"/>
    <w:rsid w:val="00633E94"/>
    <w:rsid w:val="00634A6A"/>
    <w:rsid w:val="00635F70"/>
    <w:rsid w:val="006412DE"/>
    <w:rsid w:val="00641A0D"/>
    <w:rsid w:val="0064215F"/>
    <w:rsid w:val="006425E6"/>
    <w:rsid w:val="00642CB1"/>
    <w:rsid w:val="006438D2"/>
    <w:rsid w:val="00644E9A"/>
    <w:rsid w:val="0064512D"/>
    <w:rsid w:val="0064560A"/>
    <w:rsid w:val="006522C8"/>
    <w:rsid w:val="006525DC"/>
    <w:rsid w:val="00652644"/>
    <w:rsid w:val="0065312B"/>
    <w:rsid w:val="0065389E"/>
    <w:rsid w:val="006547FD"/>
    <w:rsid w:val="006562E2"/>
    <w:rsid w:val="00656A84"/>
    <w:rsid w:val="00656EB6"/>
    <w:rsid w:val="00660572"/>
    <w:rsid w:val="00661D10"/>
    <w:rsid w:val="00662166"/>
    <w:rsid w:val="00663A8A"/>
    <w:rsid w:val="00663C64"/>
    <w:rsid w:val="006646EF"/>
    <w:rsid w:val="006648E4"/>
    <w:rsid w:val="00665622"/>
    <w:rsid w:val="00665F99"/>
    <w:rsid w:val="00667032"/>
    <w:rsid w:val="006703C5"/>
    <w:rsid w:val="00670976"/>
    <w:rsid w:val="00670A21"/>
    <w:rsid w:val="0067111F"/>
    <w:rsid w:val="00671CAE"/>
    <w:rsid w:val="00673848"/>
    <w:rsid w:val="00676C66"/>
    <w:rsid w:val="006770F5"/>
    <w:rsid w:val="006775DF"/>
    <w:rsid w:val="006779E0"/>
    <w:rsid w:val="00677E60"/>
    <w:rsid w:val="00680348"/>
    <w:rsid w:val="0068347C"/>
    <w:rsid w:val="00684DBB"/>
    <w:rsid w:val="006869DB"/>
    <w:rsid w:val="00686FB4"/>
    <w:rsid w:val="006901C0"/>
    <w:rsid w:val="00691162"/>
    <w:rsid w:val="006936D6"/>
    <w:rsid w:val="00693E85"/>
    <w:rsid w:val="00696461"/>
    <w:rsid w:val="00696561"/>
    <w:rsid w:val="00697EC0"/>
    <w:rsid w:val="006A0365"/>
    <w:rsid w:val="006A05C8"/>
    <w:rsid w:val="006A13B8"/>
    <w:rsid w:val="006A329C"/>
    <w:rsid w:val="006A4C9C"/>
    <w:rsid w:val="006A7913"/>
    <w:rsid w:val="006B1062"/>
    <w:rsid w:val="006B1292"/>
    <w:rsid w:val="006B244D"/>
    <w:rsid w:val="006B29E5"/>
    <w:rsid w:val="006B44FD"/>
    <w:rsid w:val="006B4BB7"/>
    <w:rsid w:val="006B6D01"/>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6295"/>
    <w:rsid w:val="006C6383"/>
    <w:rsid w:val="006C686C"/>
    <w:rsid w:val="006C7D0C"/>
    <w:rsid w:val="006D371F"/>
    <w:rsid w:val="006D4181"/>
    <w:rsid w:val="006D48D5"/>
    <w:rsid w:val="006D5AE0"/>
    <w:rsid w:val="006E023A"/>
    <w:rsid w:val="006E3E52"/>
    <w:rsid w:val="006E4514"/>
    <w:rsid w:val="006E5775"/>
    <w:rsid w:val="006E61D2"/>
    <w:rsid w:val="006E6C7A"/>
    <w:rsid w:val="006E72AC"/>
    <w:rsid w:val="006E73FC"/>
    <w:rsid w:val="006E7CDE"/>
    <w:rsid w:val="006F00E6"/>
    <w:rsid w:val="006F219D"/>
    <w:rsid w:val="006F294B"/>
    <w:rsid w:val="006F3293"/>
    <w:rsid w:val="006F3557"/>
    <w:rsid w:val="006F47BA"/>
    <w:rsid w:val="00700FF6"/>
    <w:rsid w:val="007017B8"/>
    <w:rsid w:val="007017D3"/>
    <w:rsid w:val="00702E65"/>
    <w:rsid w:val="00704D70"/>
    <w:rsid w:val="00705774"/>
    <w:rsid w:val="00705F72"/>
    <w:rsid w:val="0070614A"/>
    <w:rsid w:val="00706E64"/>
    <w:rsid w:val="007102E7"/>
    <w:rsid w:val="00712E9A"/>
    <w:rsid w:val="00713FB6"/>
    <w:rsid w:val="007150BA"/>
    <w:rsid w:val="007151EF"/>
    <w:rsid w:val="007168B0"/>
    <w:rsid w:val="00720909"/>
    <w:rsid w:val="0072171E"/>
    <w:rsid w:val="0072282A"/>
    <w:rsid w:val="00722CD0"/>
    <w:rsid w:val="00723E58"/>
    <w:rsid w:val="00724C6E"/>
    <w:rsid w:val="007261D0"/>
    <w:rsid w:val="00727149"/>
    <w:rsid w:val="007278F2"/>
    <w:rsid w:val="00730C7C"/>
    <w:rsid w:val="0073218D"/>
    <w:rsid w:val="00732CE0"/>
    <w:rsid w:val="00734AC3"/>
    <w:rsid w:val="007351DD"/>
    <w:rsid w:val="00735351"/>
    <w:rsid w:val="00736CF6"/>
    <w:rsid w:val="00737053"/>
    <w:rsid w:val="007371C0"/>
    <w:rsid w:val="0074087C"/>
    <w:rsid w:val="00740E4D"/>
    <w:rsid w:val="00742BFE"/>
    <w:rsid w:val="00744441"/>
    <w:rsid w:val="00744521"/>
    <w:rsid w:val="0074515B"/>
    <w:rsid w:val="00745A87"/>
    <w:rsid w:val="007463B3"/>
    <w:rsid w:val="0074690C"/>
    <w:rsid w:val="0074775C"/>
    <w:rsid w:val="00751830"/>
    <w:rsid w:val="00752610"/>
    <w:rsid w:val="00753DCE"/>
    <w:rsid w:val="00754052"/>
    <w:rsid w:val="00754E3A"/>
    <w:rsid w:val="007554FA"/>
    <w:rsid w:val="00760418"/>
    <w:rsid w:val="00761F0B"/>
    <w:rsid w:val="007622FD"/>
    <w:rsid w:val="00762B51"/>
    <w:rsid w:val="00762B82"/>
    <w:rsid w:val="007635D5"/>
    <w:rsid w:val="0076476B"/>
    <w:rsid w:val="0076517C"/>
    <w:rsid w:val="007654AF"/>
    <w:rsid w:val="007656A0"/>
    <w:rsid w:val="00765FF2"/>
    <w:rsid w:val="00766A63"/>
    <w:rsid w:val="00766FCC"/>
    <w:rsid w:val="0076726B"/>
    <w:rsid w:val="00767B01"/>
    <w:rsid w:val="00767DA4"/>
    <w:rsid w:val="00770471"/>
    <w:rsid w:val="007704FC"/>
    <w:rsid w:val="007706A6"/>
    <w:rsid w:val="00773313"/>
    <w:rsid w:val="0077375C"/>
    <w:rsid w:val="007744C3"/>
    <w:rsid w:val="00775C62"/>
    <w:rsid w:val="00775D8B"/>
    <w:rsid w:val="00776DB3"/>
    <w:rsid w:val="00782221"/>
    <w:rsid w:val="007838C8"/>
    <w:rsid w:val="007851FC"/>
    <w:rsid w:val="00785DD8"/>
    <w:rsid w:val="00786076"/>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3712"/>
    <w:rsid w:val="007A3874"/>
    <w:rsid w:val="007A401A"/>
    <w:rsid w:val="007A47E7"/>
    <w:rsid w:val="007B004F"/>
    <w:rsid w:val="007B2623"/>
    <w:rsid w:val="007B2BAF"/>
    <w:rsid w:val="007B3B54"/>
    <w:rsid w:val="007B47AF"/>
    <w:rsid w:val="007B71B1"/>
    <w:rsid w:val="007C0ABD"/>
    <w:rsid w:val="007C123C"/>
    <w:rsid w:val="007C1E68"/>
    <w:rsid w:val="007C219B"/>
    <w:rsid w:val="007C3523"/>
    <w:rsid w:val="007C5BB5"/>
    <w:rsid w:val="007C5E86"/>
    <w:rsid w:val="007C79C2"/>
    <w:rsid w:val="007C7C51"/>
    <w:rsid w:val="007D08DE"/>
    <w:rsid w:val="007D0CCB"/>
    <w:rsid w:val="007D0F4E"/>
    <w:rsid w:val="007D32DB"/>
    <w:rsid w:val="007D35BF"/>
    <w:rsid w:val="007D35D5"/>
    <w:rsid w:val="007D35F4"/>
    <w:rsid w:val="007D4979"/>
    <w:rsid w:val="007D4B37"/>
    <w:rsid w:val="007D5585"/>
    <w:rsid w:val="007E0C4D"/>
    <w:rsid w:val="007E45A6"/>
    <w:rsid w:val="007E546A"/>
    <w:rsid w:val="007E5F8E"/>
    <w:rsid w:val="007E66B0"/>
    <w:rsid w:val="007E76B9"/>
    <w:rsid w:val="007F0AFD"/>
    <w:rsid w:val="007F147B"/>
    <w:rsid w:val="007F571B"/>
    <w:rsid w:val="007F5A0B"/>
    <w:rsid w:val="007F5A68"/>
    <w:rsid w:val="007F7C20"/>
    <w:rsid w:val="00800702"/>
    <w:rsid w:val="00800E7A"/>
    <w:rsid w:val="00802366"/>
    <w:rsid w:val="00803E01"/>
    <w:rsid w:val="008055A9"/>
    <w:rsid w:val="008064DE"/>
    <w:rsid w:val="008077F5"/>
    <w:rsid w:val="00816274"/>
    <w:rsid w:val="00816552"/>
    <w:rsid w:val="0081669B"/>
    <w:rsid w:val="00816A8A"/>
    <w:rsid w:val="00821123"/>
    <w:rsid w:val="0082204C"/>
    <w:rsid w:val="00826A92"/>
    <w:rsid w:val="008275FF"/>
    <w:rsid w:val="00831C82"/>
    <w:rsid w:val="00831F92"/>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530F"/>
    <w:rsid w:val="00865F59"/>
    <w:rsid w:val="00866448"/>
    <w:rsid w:val="008672B4"/>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56D9"/>
    <w:rsid w:val="008861A5"/>
    <w:rsid w:val="00886AC5"/>
    <w:rsid w:val="00886AE0"/>
    <w:rsid w:val="00886B4F"/>
    <w:rsid w:val="00887F07"/>
    <w:rsid w:val="00887FC5"/>
    <w:rsid w:val="00890069"/>
    <w:rsid w:val="00890E11"/>
    <w:rsid w:val="00892FED"/>
    <w:rsid w:val="00893A7F"/>
    <w:rsid w:val="00894A12"/>
    <w:rsid w:val="0089588C"/>
    <w:rsid w:val="00895B16"/>
    <w:rsid w:val="00897517"/>
    <w:rsid w:val="008A0472"/>
    <w:rsid w:val="008A1154"/>
    <w:rsid w:val="008A18F5"/>
    <w:rsid w:val="008A3EEA"/>
    <w:rsid w:val="008A6214"/>
    <w:rsid w:val="008B06A0"/>
    <w:rsid w:val="008B1267"/>
    <w:rsid w:val="008B12FB"/>
    <w:rsid w:val="008B1EAE"/>
    <w:rsid w:val="008B23F5"/>
    <w:rsid w:val="008B2446"/>
    <w:rsid w:val="008B423F"/>
    <w:rsid w:val="008B42DB"/>
    <w:rsid w:val="008B5D2E"/>
    <w:rsid w:val="008B60AF"/>
    <w:rsid w:val="008B72FF"/>
    <w:rsid w:val="008B7AB7"/>
    <w:rsid w:val="008C1F20"/>
    <w:rsid w:val="008C5157"/>
    <w:rsid w:val="008C76B2"/>
    <w:rsid w:val="008D5152"/>
    <w:rsid w:val="008D65EA"/>
    <w:rsid w:val="008E14D7"/>
    <w:rsid w:val="008E26E8"/>
    <w:rsid w:val="008F09FF"/>
    <w:rsid w:val="008F116E"/>
    <w:rsid w:val="008F17C7"/>
    <w:rsid w:val="008F2ABF"/>
    <w:rsid w:val="008F3D40"/>
    <w:rsid w:val="008F3FE2"/>
    <w:rsid w:val="008F57F5"/>
    <w:rsid w:val="008F631F"/>
    <w:rsid w:val="008F633D"/>
    <w:rsid w:val="008F78B7"/>
    <w:rsid w:val="00901DC3"/>
    <w:rsid w:val="00902F6C"/>
    <w:rsid w:val="00903D29"/>
    <w:rsid w:val="0090433C"/>
    <w:rsid w:val="00904B21"/>
    <w:rsid w:val="00904DBA"/>
    <w:rsid w:val="00904EEA"/>
    <w:rsid w:val="00905468"/>
    <w:rsid w:val="00905C5C"/>
    <w:rsid w:val="00906665"/>
    <w:rsid w:val="00910A7F"/>
    <w:rsid w:val="00913E16"/>
    <w:rsid w:val="00914236"/>
    <w:rsid w:val="0091537F"/>
    <w:rsid w:val="009221D2"/>
    <w:rsid w:val="00922584"/>
    <w:rsid w:val="00923DC1"/>
    <w:rsid w:val="0092651C"/>
    <w:rsid w:val="00926658"/>
    <w:rsid w:val="0092692E"/>
    <w:rsid w:val="00926FFA"/>
    <w:rsid w:val="00927078"/>
    <w:rsid w:val="00927229"/>
    <w:rsid w:val="00927A85"/>
    <w:rsid w:val="009336CD"/>
    <w:rsid w:val="00933AC4"/>
    <w:rsid w:val="00933CD5"/>
    <w:rsid w:val="009353BB"/>
    <w:rsid w:val="00935FD6"/>
    <w:rsid w:val="009416BA"/>
    <w:rsid w:val="00942518"/>
    <w:rsid w:val="00942A3B"/>
    <w:rsid w:val="00942DBE"/>
    <w:rsid w:val="00943192"/>
    <w:rsid w:val="00944DE1"/>
    <w:rsid w:val="009472ED"/>
    <w:rsid w:val="009475D8"/>
    <w:rsid w:val="00947CE4"/>
    <w:rsid w:val="00950BD9"/>
    <w:rsid w:val="0095147A"/>
    <w:rsid w:val="00951AEC"/>
    <w:rsid w:val="009521D3"/>
    <w:rsid w:val="0095245B"/>
    <w:rsid w:val="0095366B"/>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5F"/>
    <w:rsid w:val="00971152"/>
    <w:rsid w:val="00972FEF"/>
    <w:rsid w:val="00974530"/>
    <w:rsid w:val="00974983"/>
    <w:rsid w:val="00975A5C"/>
    <w:rsid w:val="00976319"/>
    <w:rsid w:val="009765EB"/>
    <w:rsid w:val="009766CE"/>
    <w:rsid w:val="00976773"/>
    <w:rsid w:val="009779A1"/>
    <w:rsid w:val="009801F7"/>
    <w:rsid w:val="009804BA"/>
    <w:rsid w:val="009813C3"/>
    <w:rsid w:val="009814C6"/>
    <w:rsid w:val="00984344"/>
    <w:rsid w:val="00985AF3"/>
    <w:rsid w:val="009863B8"/>
    <w:rsid w:val="009873AA"/>
    <w:rsid w:val="00990508"/>
    <w:rsid w:val="00990702"/>
    <w:rsid w:val="00992955"/>
    <w:rsid w:val="00994650"/>
    <w:rsid w:val="0099608D"/>
    <w:rsid w:val="0099771A"/>
    <w:rsid w:val="009A080D"/>
    <w:rsid w:val="009A085A"/>
    <w:rsid w:val="009A0959"/>
    <w:rsid w:val="009A1456"/>
    <w:rsid w:val="009A1840"/>
    <w:rsid w:val="009A18C7"/>
    <w:rsid w:val="009A2591"/>
    <w:rsid w:val="009A2CC2"/>
    <w:rsid w:val="009A35F3"/>
    <w:rsid w:val="009A46F5"/>
    <w:rsid w:val="009A4D77"/>
    <w:rsid w:val="009A5986"/>
    <w:rsid w:val="009A6174"/>
    <w:rsid w:val="009A62FA"/>
    <w:rsid w:val="009A64EA"/>
    <w:rsid w:val="009A79C5"/>
    <w:rsid w:val="009A7BBD"/>
    <w:rsid w:val="009A7CEB"/>
    <w:rsid w:val="009B0CF9"/>
    <w:rsid w:val="009B2310"/>
    <w:rsid w:val="009B399B"/>
    <w:rsid w:val="009B40BA"/>
    <w:rsid w:val="009B4AD5"/>
    <w:rsid w:val="009B588D"/>
    <w:rsid w:val="009B723B"/>
    <w:rsid w:val="009B79E0"/>
    <w:rsid w:val="009B7AC0"/>
    <w:rsid w:val="009C0B29"/>
    <w:rsid w:val="009C1184"/>
    <w:rsid w:val="009C148A"/>
    <w:rsid w:val="009C1557"/>
    <w:rsid w:val="009C1899"/>
    <w:rsid w:val="009C2D0F"/>
    <w:rsid w:val="009C328F"/>
    <w:rsid w:val="009C3422"/>
    <w:rsid w:val="009C37FD"/>
    <w:rsid w:val="009C51BE"/>
    <w:rsid w:val="009C6E7F"/>
    <w:rsid w:val="009C7A26"/>
    <w:rsid w:val="009D1AC2"/>
    <w:rsid w:val="009D1BC7"/>
    <w:rsid w:val="009D20D1"/>
    <w:rsid w:val="009D24F5"/>
    <w:rsid w:val="009D3799"/>
    <w:rsid w:val="009D3EEF"/>
    <w:rsid w:val="009D5E06"/>
    <w:rsid w:val="009D5F19"/>
    <w:rsid w:val="009D6422"/>
    <w:rsid w:val="009D646B"/>
    <w:rsid w:val="009E0AFF"/>
    <w:rsid w:val="009E6B53"/>
    <w:rsid w:val="009E6DB2"/>
    <w:rsid w:val="009E6EC3"/>
    <w:rsid w:val="009E7DD5"/>
    <w:rsid w:val="009F1857"/>
    <w:rsid w:val="009F20B9"/>
    <w:rsid w:val="009F79FA"/>
    <w:rsid w:val="00A00658"/>
    <w:rsid w:val="00A0104D"/>
    <w:rsid w:val="00A012DA"/>
    <w:rsid w:val="00A031C2"/>
    <w:rsid w:val="00A0348E"/>
    <w:rsid w:val="00A047AE"/>
    <w:rsid w:val="00A055E2"/>
    <w:rsid w:val="00A059E9"/>
    <w:rsid w:val="00A07398"/>
    <w:rsid w:val="00A073C0"/>
    <w:rsid w:val="00A0752B"/>
    <w:rsid w:val="00A07FDE"/>
    <w:rsid w:val="00A13EF8"/>
    <w:rsid w:val="00A146F0"/>
    <w:rsid w:val="00A159C3"/>
    <w:rsid w:val="00A15CAD"/>
    <w:rsid w:val="00A15EED"/>
    <w:rsid w:val="00A15F80"/>
    <w:rsid w:val="00A1605F"/>
    <w:rsid w:val="00A16F17"/>
    <w:rsid w:val="00A177A0"/>
    <w:rsid w:val="00A2064D"/>
    <w:rsid w:val="00A20B53"/>
    <w:rsid w:val="00A20CC1"/>
    <w:rsid w:val="00A21420"/>
    <w:rsid w:val="00A214CB"/>
    <w:rsid w:val="00A22E07"/>
    <w:rsid w:val="00A2366B"/>
    <w:rsid w:val="00A23DCA"/>
    <w:rsid w:val="00A247C1"/>
    <w:rsid w:val="00A2599B"/>
    <w:rsid w:val="00A25A95"/>
    <w:rsid w:val="00A25E5C"/>
    <w:rsid w:val="00A27A23"/>
    <w:rsid w:val="00A30220"/>
    <w:rsid w:val="00A341CB"/>
    <w:rsid w:val="00A34367"/>
    <w:rsid w:val="00A343D4"/>
    <w:rsid w:val="00A35140"/>
    <w:rsid w:val="00A364E4"/>
    <w:rsid w:val="00A36C40"/>
    <w:rsid w:val="00A37044"/>
    <w:rsid w:val="00A37081"/>
    <w:rsid w:val="00A37500"/>
    <w:rsid w:val="00A43049"/>
    <w:rsid w:val="00A44A9B"/>
    <w:rsid w:val="00A44D06"/>
    <w:rsid w:val="00A45697"/>
    <w:rsid w:val="00A45A27"/>
    <w:rsid w:val="00A46005"/>
    <w:rsid w:val="00A465DF"/>
    <w:rsid w:val="00A46B58"/>
    <w:rsid w:val="00A51878"/>
    <w:rsid w:val="00A51C30"/>
    <w:rsid w:val="00A52AD6"/>
    <w:rsid w:val="00A531F0"/>
    <w:rsid w:val="00A53921"/>
    <w:rsid w:val="00A546A4"/>
    <w:rsid w:val="00A551CE"/>
    <w:rsid w:val="00A55700"/>
    <w:rsid w:val="00A57F40"/>
    <w:rsid w:val="00A60C36"/>
    <w:rsid w:val="00A60DE3"/>
    <w:rsid w:val="00A61501"/>
    <w:rsid w:val="00A61D2B"/>
    <w:rsid w:val="00A62FB0"/>
    <w:rsid w:val="00A63038"/>
    <w:rsid w:val="00A64805"/>
    <w:rsid w:val="00A66441"/>
    <w:rsid w:val="00A66D9B"/>
    <w:rsid w:val="00A677B9"/>
    <w:rsid w:val="00A71786"/>
    <w:rsid w:val="00A71884"/>
    <w:rsid w:val="00A71ACE"/>
    <w:rsid w:val="00A7341A"/>
    <w:rsid w:val="00A73A14"/>
    <w:rsid w:val="00A7456D"/>
    <w:rsid w:val="00A75980"/>
    <w:rsid w:val="00A77D78"/>
    <w:rsid w:val="00A80301"/>
    <w:rsid w:val="00A80C04"/>
    <w:rsid w:val="00A8346F"/>
    <w:rsid w:val="00A84C52"/>
    <w:rsid w:val="00A86005"/>
    <w:rsid w:val="00A86360"/>
    <w:rsid w:val="00A86723"/>
    <w:rsid w:val="00A86D01"/>
    <w:rsid w:val="00A8776A"/>
    <w:rsid w:val="00A9028B"/>
    <w:rsid w:val="00A92359"/>
    <w:rsid w:val="00A92544"/>
    <w:rsid w:val="00A93684"/>
    <w:rsid w:val="00A93DBB"/>
    <w:rsid w:val="00A95A0F"/>
    <w:rsid w:val="00A95FFC"/>
    <w:rsid w:val="00A975FF"/>
    <w:rsid w:val="00A97CA9"/>
    <w:rsid w:val="00A97DB5"/>
    <w:rsid w:val="00AA10D4"/>
    <w:rsid w:val="00AA4BA5"/>
    <w:rsid w:val="00AA522E"/>
    <w:rsid w:val="00AA5A3A"/>
    <w:rsid w:val="00AA71E7"/>
    <w:rsid w:val="00AB0896"/>
    <w:rsid w:val="00AB0DC6"/>
    <w:rsid w:val="00AB1191"/>
    <w:rsid w:val="00AB1592"/>
    <w:rsid w:val="00AB23EE"/>
    <w:rsid w:val="00AB5A19"/>
    <w:rsid w:val="00AB5B24"/>
    <w:rsid w:val="00AB787F"/>
    <w:rsid w:val="00AB7CE1"/>
    <w:rsid w:val="00AB7F32"/>
    <w:rsid w:val="00AC027C"/>
    <w:rsid w:val="00AC05C6"/>
    <w:rsid w:val="00AC1F1C"/>
    <w:rsid w:val="00AC2566"/>
    <w:rsid w:val="00AC2A56"/>
    <w:rsid w:val="00AC5A83"/>
    <w:rsid w:val="00AC6ABA"/>
    <w:rsid w:val="00AD0A3A"/>
    <w:rsid w:val="00AD12C5"/>
    <w:rsid w:val="00AD19C9"/>
    <w:rsid w:val="00AD291F"/>
    <w:rsid w:val="00AD3D39"/>
    <w:rsid w:val="00AD46AE"/>
    <w:rsid w:val="00AD6ABB"/>
    <w:rsid w:val="00AE092E"/>
    <w:rsid w:val="00AE0959"/>
    <w:rsid w:val="00AE09FA"/>
    <w:rsid w:val="00AE1338"/>
    <w:rsid w:val="00AE1B49"/>
    <w:rsid w:val="00AE22AF"/>
    <w:rsid w:val="00AE2DB6"/>
    <w:rsid w:val="00AE489B"/>
    <w:rsid w:val="00AE6474"/>
    <w:rsid w:val="00AE79F6"/>
    <w:rsid w:val="00AF0EAD"/>
    <w:rsid w:val="00AF116A"/>
    <w:rsid w:val="00AF1299"/>
    <w:rsid w:val="00AF31F7"/>
    <w:rsid w:val="00AF32B6"/>
    <w:rsid w:val="00AF330E"/>
    <w:rsid w:val="00AF4143"/>
    <w:rsid w:val="00AF5C65"/>
    <w:rsid w:val="00B0003F"/>
    <w:rsid w:val="00B006A2"/>
    <w:rsid w:val="00B00987"/>
    <w:rsid w:val="00B01A73"/>
    <w:rsid w:val="00B02B2B"/>
    <w:rsid w:val="00B03187"/>
    <w:rsid w:val="00B033EC"/>
    <w:rsid w:val="00B06365"/>
    <w:rsid w:val="00B0677F"/>
    <w:rsid w:val="00B068B0"/>
    <w:rsid w:val="00B07AAA"/>
    <w:rsid w:val="00B1159C"/>
    <w:rsid w:val="00B12A4E"/>
    <w:rsid w:val="00B131E3"/>
    <w:rsid w:val="00B153C2"/>
    <w:rsid w:val="00B15BC4"/>
    <w:rsid w:val="00B15C24"/>
    <w:rsid w:val="00B1743A"/>
    <w:rsid w:val="00B17880"/>
    <w:rsid w:val="00B2141A"/>
    <w:rsid w:val="00B21952"/>
    <w:rsid w:val="00B21F98"/>
    <w:rsid w:val="00B233E5"/>
    <w:rsid w:val="00B24162"/>
    <w:rsid w:val="00B2417F"/>
    <w:rsid w:val="00B24F2D"/>
    <w:rsid w:val="00B2563A"/>
    <w:rsid w:val="00B25F10"/>
    <w:rsid w:val="00B271C4"/>
    <w:rsid w:val="00B273F7"/>
    <w:rsid w:val="00B30825"/>
    <w:rsid w:val="00B30905"/>
    <w:rsid w:val="00B30C9B"/>
    <w:rsid w:val="00B31182"/>
    <w:rsid w:val="00B32257"/>
    <w:rsid w:val="00B32575"/>
    <w:rsid w:val="00B32B81"/>
    <w:rsid w:val="00B346AE"/>
    <w:rsid w:val="00B351B6"/>
    <w:rsid w:val="00B37792"/>
    <w:rsid w:val="00B40DC0"/>
    <w:rsid w:val="00B414E5"/>
    <w:rsid w:val="00B41909"/>
    <w:rsid w:val="00B4276E"/>
    <w:rsid w:val="00B42FD0"/>
    <w:rsid w:val="00B435D6"/>
    <w:rsid w:val="00B43BA9"/>
    <w:rsid w:val="00B43CE0"/>
    <w:rsid w:val="00B4450B"/>
    <w:rsid w:val="00B46D0B"/>
    <w:rsid w:val="00B50702"/>
    <w:rsid w:val="00B52DD1"/>
    <w:rsid w:val="00B5375E"/>
    <w:rsid w:val="00B53D2C"/>
    <w:rsid w:val="00B55854"/>
    <w:rsid w:val="00B55F48"/>
    <w:rsid w:val="00B56258"/>
    <w:rsid w:val="00B56BD1"/>
    <w:rsid w:val="00B57A63"/>
    <w:rsid w:val="00B6161F"/>
    <w:rsid w:val="00B62005"/>
    <w:rsid w:val="00B631F1"/>
    <w:rsid w:val="00B64B0C"/>
    <w:rsid w:val="00B656AF"/>
    <w:rsid w:val="00B675CD"/>
    <w:rsid w:val="00B71548"/>
    <w:rsid w:val="00B73D41"/>
    <w:rsid w:val="00B75DA6"/>
    <w:rsid w:val="00B761F3"/>
    <w:rsid w:val="00B80ABC"/>
    <w:rsid w:val="00B80B8A"/>
    <w:rsid w:val="00B80FDA"/>
    <w:rsid w:val="00B82689"/>
    <w:rsid w:val="00B840FA"/>
    <w:rsid w:val="00B8481A"/>
    <w:rsid w:val="00B8567F"/>
    <w:rsid w:val="00B86124"/>
    <w:rsid w:val="00B867DB"/>
    <w:rsid w:val="00B877AD"/>
    <w:rsid w:val="00B91138"/>
    <w:rsid w:val="00B91DF1"/>
    <w:rsid w:val="00B927D7"/>
    <w:rsid w:val="00B92E3B"/>
    <w:rsid w:val="00B93C4A"/>
    <w:rsid w:val="00B9542F"/>
    <w:rsid w:val="00B95FAB"/>
    <w:rsid w:val="00B96429"/>
    <w:rsid w:val="00BA1907"/>
    <w:rsid w:val="00BA3558"/>
    <w:rsid w:val="00BA4831"/>
    <w:rsid w:val="00BA4CFC"/>
    <w:rsid w:val="00BA54D7"/>
    <w:rsid w:val="00BA5A1F"/>
    <w:rsid w:val="00BA711F"/>
    <w:rsid w:val="00BB053F"/>
    <w:rsid w:val="00BB1CA3"/>
    <w:rsid w:val="00BB262C"/>
    <w:rsid w:val="00BB4623"/>
    <w:rsid w:val="00BB4C68"/>
    <w:rsid w:val="00BB70F5"/>
    <w:rsid w:val="00BB7178"/>
    <w:rsid w:val="00BB7274"/>
    <w:rsid w:val="00BB7F78"/>
    <w:rsid w:val="00BC1FA3"/>
    <w:rsid w:val="00BC205C"/>
    <w:rsid w:val="00BC2A2B"/>
    <w:rsid w:val="00BC2D4F"/>
    <w:rsid w:val="00BC3A24"/>
    <w:rsid w:val="00BC3DA4"/>
    <w:rsid w:val="00BC509C"/>
    <w:rsid w:val="00BC7551"/>
    <w:rsid w:val="00BC782E"/>
    <w:rsid w:val="00BD0958"/>
    <w:rsid w:val="00BD1929"/>
    <w:rsid w:val="00BD1F30"/>
    <w:rsid w:val="00BD413B"/>
    <w:rsid w:val="00BD52BC"/>
    <w:rsid w:val="00BD6849"/>
    <w:rsid w:val="00BD6BC4"/>
    <w:rsid w:val="00BE0210"/>
    <w:rsid w:val="00BE09EF"/>
    <w:rsid w:val="00BE2158"/>
    <w:rsid w:val="00BE2549"/>
    <w:rsid w:val="00BE355C"/>
    <w:rsid w:val="00BE4A62"/>
    <w:rsid w:val="00BE5867"/>
    <w:rsid w:val="00BE71F9"/>
    <w:rsid w:val="00BE73FC"/>
    <w:rsid w:val="00BF1F07"/>
    <w:rsid w:val="00BF3A7B"/>
    <w:rsid w:val="00BF534E"/>
    <w:rsid w:val="00BF55DF"/>
    <w:rsid w:val="00BF708A"/>
    <w:rsid w:val="00C01760"/>
    <w:rsid w:val="00C03423"/>
    <w:rsid w:val="00C038CF"/>
    <w:rsid w:val="00C04381"/>
    <w:rsid w:val="00C06350"/>
    <w:rsid w:val="00C078DD"/>
    <w:rsid w:val="00C11B20"/>
    <w:rsid w:val="00C137D3"/>
    <w:rsid w:val="00C138A4"/>
    <w:rsid w:val="00C15C0E"/>
    <w:rsid w:val="00C15F8B"/>
    <w:rsid w:val="00C179E3"/>
    <w:rsid w:val="00C203B4"/>
    <w:rsid w:val="00C205A8"/>
    <w:rsid w:val="00C2151E"/>
    <w:rsid w:val="00C2170E"/>
    <w:rsid w:val="00C21C43"/>
    <w:rsid w:val="00C22551"/>
    <w:rsid w:val="00C22ACD"/>
    <w:rsid w:val="00C23AED"/>
    <w:rsid w:val="00C2432E"/>
    <w:rsid w:val="00C2469C"/>
    <w:rsid w:val="00C24BFA"/>
    <w:rsid w:val="00C258C9"/>
    <w:rsid w:val="00C31475"/>
    <w:rsid w:val="00C317AF"/>
    <w:rsid w:val="00C31FA3"/>
    <w:rsid w:val="00C325D7"/>
    <w:rsid w:val="00C32F7D"/>
    <w:rsid w:val="00C3458B"/>
    <w:rsid w:val="00C40974"/>
    <w:rsid w:val="00C410A7"/>
    <w:rsid w:val="00C42554"/>
    <w:rsid w:val="00C4293A"/>
    <w:rsid w:val="00C45704"/>
    <w:rsid w:val="00C4616E"/>
    <w:rsid w:val="00C46D24"/>
    <w:rsid w:val="00C473D8"/>
    <w:rsid w:val="00C50DFF"/>
    <w:rsid w:val="00C5105A"/>
    <w:rsid w:val="00C516D3"/>
    <w:rsid w:val="00C55747"/>
    <w:rsid w:val="00C603AF"/>
    <w:rsid w:val="00C60A13"/>
    <w:rsid w:val="00C6105E"/>
    <w:rsid w:val="00C6134B"/>
    <w:rsid w:val="00C63B37"/>
    <w:rsid w:val="00C63D5E"/>
    <w:rsid w:val="00C6462A"/>
    <w:rsid w:val="00C65ED2"/>
    <w:rsid w:val="00C664FB"/>
    <w:rsid w:val="00C66C15"/>
    <w:rsid w:val="00C66C3E"/>
    <w:rsid w:val="00C671F3"/>
    <w:rsid w:val="00C7328B"/>
    <w:rsid w:val="00C7403C"/>
    <w:rsid w:val="00C74298"/>
    <w:rsid w:val="00C76649"/>
    <w:rsid w:val="00C80E38"/>
    <w:rsid w:val="00C83274"/>
    <w:rsid w:val="00C84714"/>
    <w:rsid w:val="00C879F3"/>
    <w:rsid w:val="00C92783"/>
    <w:rsid w:val="00C92E68"/>
    <w:rsid w:val="00C93331"/>
    <w:rsid w:val="00C93843"/>
    <w:rsid w:val="00C93F51"/>
    <w:rsid w:val="00C9540A"/>
    <w:rsid w:val="00C9591D"/>
    <w:rsid w:val="00C95B7B"/>
    <w:rsid w:val="00C95CD4"/>
    <w:rsid w:val="00C95D36"/>
    <w:rsid w:val="00CA021D"/>
    <w:rsid w:val="00CA421B"/>
    <w:rsid w:val="00CA70F7"/>
    <w:rsid w:val="00CB050F"/>
    <w:rsid w:val="00CB15A5"/>
    <w:rsid w:val="00CB2623"/>
    <w:rsid w:val="00CB40FA"/>
    <w:rsid w:val="00CB5FF0"/>
    <w:rsid w:val="00CB7373"/>
    <w:rsid w:val="00CB76E1"/>
    <w:rsid w:val="00CB7EE6"/>
    <w:rsid w:val="00CC12FD"/>
    <w:rsid w:val="00CC41B5"/>
    <w:rsid w:val="00CC463E"/>
    <w:rsid w:val="00CC4C14"/>
    <w:rsid w:val="00CC7FBA"/>
    <w:rsid w:val="00CD3D03"/>
    <w:rsid w:val="00CD3FB5"/>
    <w:rsid w:val="00CD4238"/>
    <w:rsid w:val="00CE1A0A"/>
    <w:rsid w:val="00CE1FC4"/>
    <w:rsid w:val="00CE2661"/>
    <w:rsid w:val="00CE2903"/>
    <w:rsid w:val="00CE3037"/>
    <w:rsid w:val="00CE381C"/>
    <w:rsid w:val="00CE439C"/>
    <w:rsid w:val="00CE5ABD"/>
    <w:rsid w:val="00CE6617"/>
    <w:rsid w:val="00CE6EEE"/>
    <w:rsid w:val="00CE725C"/>
    <w:rsid w:val="00CF18C6"/>
    <w:rsid w:val="00CF194B"/>
    <w:rsid w:val="00CF19B0"/>
    <w:rsid w:val="00CF1EE7"/>
    <w:rsid w:val="00CF2308"/>
    <w:rsid w:val="00CF43D1"/>
    <w:rsid w:val="00CF4915"/>
    <w:rsid w:val="00CF49BF"/>
    <w:rsid w:val="00CF4C0A"/>
    <w:rsid w:val="00CF4CB5"/>
    <w:rsid w:val="00CF5F6C"/>
    <w:rsid w:val="00CF6417"/>
    <w:rsid w:val="00CF65C5"/>
    <w:rsid w:val="00CF6B0E"/>
    <w:rsid w:val="00CF6D8E"/>
    <w:rsid w:val="00D01F7B"/>
    <w:rsid w:val="00D02004"/>
    <w:rsid w:val="00D02BD2"/>
    <w:rsid w:val="00D05BEF"/>
    <w:rsid w:val="00D062A3"/>
    <w:rsid w:val="00D0791F"/>
    <w:rsid w:val="00D07A45"/>
    <w:rsid w:val="00D07C8E"/>
    <w:rsid w:val="00D110C6"/>
    <w:rsid w:val="00D111D0"/>
    <w:rsid w:val="00D11996"/>
    <w:rsid w:val="00D126F0"/>
    <w:rsid w:val="00D12A41"/>
    <w:rsid w:val="00D1402D"/>
    <w:rsid w:val="00D15932"/>
    <w:rsid w:val="00D171B5"/>
    <w:rsid w:val="00D1741D"/>
    <w:rsid w:val="00D20966"/>
    <w:rsid w:val="00D21F2A"/>
    <w:rsid w:val="00D25983"/>
    <w:rsid w:val="00D26419"/>
    <w:rsid w:val="00D30DC4"/>
    <w:rsid w:val="00D31644"/>
    <w:rsid w:val="00D31858"/>
    <w:rsid w:val="00D32679"/>
    <w:rsid w:val="00D33393"/>
    <w:rsid w:val="00D34430"/>
    <w:rsid w:val="00D355C3"/>
    <w:rsid w:val="00D3607D"/>
    <w:rsid w:val="00D362CA"/>
    <w:rsid w:val="00D368F1"/>
    <w:rsid w:val="00D4024B"/>
    <w:rsid w:val="00D404A1"/>
    <w:rsid w:val="00D41133"/>
    <w:rsid w:val="00D4149A"/>
    <w:rsid w:val="00D426F4"/>
    <w:rsid w:val="00D4366A"/>
    <w:rsid w:val="00D44716"/>
    <w:rsid w:val="00D44D03"/>
    <w:rsid w:val="00D45547"/>
    <w:rsid w:val="00D47DE1"/>
    <w:rsid w:val="00D50527"/>
    <w:rsid w:val="00D50607"/>
    <w:rsid w:val="00D521B1"/>
    <w:rsid w:val="00D53539"/>
    <w:rsid w:val="00D553C0"/>
    <w:rsid w:val="00D55A34"/>
    <w:rsid w:val="00D5775B"/>
    <w:rsid w:val="00D60EDD"/>
    <w:rsid w:val="00D60F59"/>
    <w:rsid w:val="00D6133C"/>
    <w:rsid w:val="00D62671"/>
    <w:rsid w:val="00D62949"/>
    <w:rsid w:val="00D6565D"/>
    <w:rsid w:val="00D66C69"/>
    <w:rsid w:val="00D7131C"/>
    <w:rsid w:val="00D75061"/>
    <w:rsid w:val="00D76AD2"/>
    <w:rsid w:val="00D76C92"/>
    <w:rsid w:val="00D76D56"/>
    <w:rsid w:val="00D8049B"/>
    <w:rsid w:val="00D80F65"/>
    <w:rsid w:val="00D812E8"/>
    <w:rsid w:val="00D81548"/>
    <w:rsid w:val="00D81D67"/>
    <w:rsid w:val="00D83147"/>
    <w:rsid w:val="00D84F89"/>
    <w:rsid w:val="00D86C3B"/>
    <w:rsid w:val="00D879A0"/>
    <w:rsid w:val="00D87BC9"/>
    <w:rsid w:val="00D9160C"/>
    <w:rsid w:val="00D93202"/>
    <w:rsid w:val="00D939A3"/>
    <w:rsid w:val="00D94145"/>
    <w:rsid w:val="00D94218"/>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445A"/>
    <w:rsid w:val="00DB4B8B"/>
    <w:rsid w:val="00DB573A"/>
    <w:rsid w:val="00DB6077"/>
    <w:rsid w:val="00DB6C51"/>
    <w:rsid w:val="00DB6D1A"/>
    <w:rsid w:val="00DB7EB0"/>
    <w:rsid w:val="00DC0314"/>
    <w:rsid w:val="00DC1263"/>
    <w:rsid w:val="00DC3208"/>
    <w:rsid w:val="00DC336E"/>
    <w:rsid w:val="00DC3403"/>
    <w:rsid w:val="00DC5458"/>
    <w:rsid w:val="00DC5B56"/>
    <w:rsid w:val="00DC66F0"/>
    <w:rsid w:val="00DC6A4D"/>
    <w:rsid w:val="00DC72F9"/>
    <w:rsid w:val="00DD0614"/>
    <w:rsid w:val="00DD0B79"/>
    <w:rsid w:val="00DD1538"/>
    <w:rsid w:val="00DD1EEE"/>
    <w:rsid w:val="00DD2731"/>
    <w:rsid w:val="00DD2ABC"/>
    <w:rsid w:val="00DD3F9A"/>
    <w:rsid w:val="00DD40EA"/>
    <w:rsid w:val="00DD586D"/>
    <w:rsid w:val="00DD6CD1"/>
    <w:rsid w:val="00DD7D14"/>
    <w:rsid w:val="00DD7E71"/>
    <w:rsid w:val="00DE16B0"/>
    <w:rsid w:val="00DE2EFB"/>
    <w:rsid w:val="00DE34D8"/>
    <w:rsid w:val="00DE406F"/>
    <w:rsid w:val="00DE4547"/>
    <w:rsid w:val="00DE4B2B"/>
    <w:rsid w:val="00DE4F51"/>
    <w:rsid w:val="00DE6B17"/>
    <w:rsid w:val="00DE7771"/>
    <w:rsid w:val="00DF0636"/>
    <w:rsid w:val="00DF0F4F"/>
    <w:rsid w:val="00DF1B79"/>
    <w:rsid w:val="00DF58BE"/>
    <w:rsid w:val="00DF59EC"/>
    <w:rsid w:val="00E01E31"/>
    <w:rsid w:val="00E024CF"/>
    <w:rsid w:val="00E02D77"/>
    <w:rsid w:val="00E0395E"/>
    <w:rsid w:val="00E041E3"/>
    <w:rsid w:val="00E0522E"/>
    <w:rsid w:val="00E079DE"/>
    <w:rsid w:val="00E108EE"/>
    <w:rsid w:val="00E1168B"/>
    <w:rsid w:val="00E117BD"/>
    <w:rsid w:val="00E1217B"/>
    <w:rsid w:val="00E135AF"/>
    <w:rsid w:val="00E14870"/>
    <w:rsid w:val="00E16C11"/>
    <w:rsid w:val="00E16C1C"/>
    <w:rsid w:val="00E172AA"/>
    <w:rsid w:val="00E200F7"/>
    <w:rsid w:val="00E2118D"/>
    <w:rsid w:val="00E22C03"/>
    <w:rsid w:val="00E23D13"/>
    <w:rsid w:val="00E23E84"/>
    <w:rsid w:val="00E244BE"/>
    <w:rsid w:val="00E24607"/>
    <w:rsid w:val="00E25F3F"/>
    <w:rsid w:val="00E26149"/>
    <w:rsid w:val="00E26309"/>
    <w:rsid w:val="00E27BD3"/>
    <w:rsid w:val="00E3088E"/>
    <w:rsid w:val="00E31DD8"/>
    <w:rsid w:val="00E328F3"/>
    <w:rsid w:val="00E335E4"/>
    <w:rsid w:val="00E337A0"/>
    <w:rsid w:val="00E33A5B"/>
    <w:rsid w:val="00E35732"/>
    <w:rsid w:val="00E36121"/>
    <w:rsid w:val="00E37D4D"/>
    <w:rsid w:val="00E37F10"/>
    <w:rsid w:val="00E40626"/>
    <w:rsid w:val="00E4107E"/>
    <w:rsid w:val="00E423C1"/>
    <w:rsid w:val="00E4286E"/>
    <w:rsid w:val="00E42DA6"/>
    <w:rsid w:val="00E44A3D"/>
    <w:rsid w:val="00E46A24"/>
    <w:rsid w:val="00E4703C"/>
    <w:rsid w:val="00E47386"/>
    <w:rsid w:val="00E4766C"/>
    <w:rsid w:val="00E477A4"/>
    <w:rsid w:val="00E47A3A"/>
    <w:rsid w:val="00E519DE"/>
    <w:rsid w:val="00E52066"/>
    <w:rsid w:val="00E52BBA"/>
    <w:rsid w:val="00E54159"/>
    <w:rsid w:val="00E54C37"/>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50E1"/>
    <w:rsid w:val="00E75677"/>
    <w:rsid w:val="00E75EA4"/>
    <w:rsid w:val="00E763CE"/>
    <w:rsid w:val="00E76A7C"/>
    <w:rsid w:val="00E7706F"/>
    <w:rsid w:val="00E77341"/>
    <w:rsid w:val="00E774F4"/>
    <w:rsid w:val="00E77754"/>
    <w:rsid w:val="00E802C1"/>
    <w:rsid w:val="00E8043E"/>
    <w:rsid w:val="00E80BE3"/>
    <w:rsid w:val="00E81227"/>
    <w:rsid w:val="00E81889"/>
    <w:rsid w:val="00E834BE"/>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A5"/>
    <w:rsid w:val="00EA1A0A"/>
    <w:rsid w:val="00EA2ABC"/>
    <w:rsid w:val="00EA2BA6"/>
    <w:rsid w:val="00EA3CE3"/>
    <w:rsid w:val="00EA3DBB"/>
    <w:rsid w:val="00EA3E28"/>
    <w:rsid w:val="00EA6516"/>
    <w:rsid w:val="00EA790A"/>
    <w:rsid w:val="00EA7F2D"/>
    <w:rsid w:val="00EB0C2C"/>
    <w:rsid w:val="00EB1275"/>
    <w:rsid w:val="00EB12AA"/>
    <w:rsid w:val="00EB244A"/>
    <w:rsid w:val="00EB2F41"/>
    <w:rsid w:val="00EB3086"/>
    <w:rsid w:val="00EB3749"/>
    <w:rsid w:val="00EB40B9"/>
    <w:rsid w:val="00EB4479"/>
    <w:rsid w:val="00EB4C99"/>
    <w:rsid w:val="00EB5D0D"/>
    <w:rsid w:val="00EB60EC"/>
    <w:rsid w:val="00EB644A"/>
    <w:rsid w:val="00EB7AD3"/>
    <w:rsid w:val="00EC245D"/>
    <w:rsid w:val="00EC3DEE"/>
    <w:rsid w:val="00EC4299"/>
    <w:rsid w:val="00ED10ED"/>
    <w:rsid w:val="00ED2589"/>
    <w:rsid w:val="00ED2D2B"/>
    <w:rsid w:val="00ED4593"/>
    <w:rsid w:val="00ED6BA4"/>
    <w:rsid w:val="00EE1234"/>
    <w:rsid w:val="00EE2B78"/>
    <w:rsid w:val="00EE3E57"/>
    <w:rsid w:val="00EE6B87"/>
    <w:rsid w:val="00EF1C47"/>
    <w:rsid w:val="00EF1CA4"/>
    <w:rsid w:val="00EF2149"/>
    <w:rsid w:val="00EF24D4"/>
    <w:rsid w:val="00EF2607"/>
    <w:rsid w:val="00EF2F95"/>
    <w:rsid w:val="00EF3E93"/>
    <w:rsid w:val="00EF4317"/>
    <w:rsid w:val="00EF4562"/>
    <w:rsid w:val="00EF5577"/>
    <w:rsid w:val="00EF5C1E"/>
    <w:rsid w:val="00EF68B0"/>
    <w:rsid w:val="00F00241"/>
    <w:rsid w:val="00F00949"/>
    <w:rsid w:val="00F014A2"/>
    <w:rsid w:val="00F01515"/>
    <w:rsid w:val="00F039C3"/>
    <w:rsid w:val="00F03B9D"/>
    <w:rsid w:val="00F0422D"/>
    <w:rsid w:val="00F0426B"/>
    <w:rsid w:val="00F06A4B"/>
    <w:rsid w:val="00F07190"/>
    <w:rsid w:val="00F076D4"/>
    <w:rsid w:val="00F07D5F"/>
    <w:rsid w:val="00F10C3C"/>
    <w:rsid w:val="00F11088"/>
    <w:rsid w:val="00F113A6"/>
    <w:rsid w:val="00F14ECD"/>
    <w:rsid w:val="00F155DB"/>
    <w:rsid w:val="00F15913"/>
    <w:rsid w:val="00F160C1"/>
    <w:rsid w:val="00F16AFB"/>
    <w:rsid w:val="00F17140"/>
    <w:rsid w:val="00F17B03"/>
    <w:rsid w:val="00F17B40"/>
    <w:rsid w:val="00F20322"/>
    <w:rsid w:val="00F21C57"/>
    <w:rsid w:val="00F22092"/>
    <w:rsid w:val="00F22E7C"/>
    <w:rsid w:val="00F2624E"/>
    <w:rsid w:val="00F26AE1"/>
    <w:rsid w:val="00F274F6"/>
    <w:rsid w:val="00F2763B"/>
    <w:rsid w:val="00F27BC5"/>
    <w:rsid w:val="00F3031B"/>
    <w:rsid w:val="00F31759"/>
    <w:rsid w:val="00F32800"/>
    <w:rsid w:val="00F33836"/>
    <w:rsid w:val="00F34831"/>
    <w:rsid w:val="00F34E62"/>
    <w:rsid w:val="00F3659D"/>
    <w:rsid w:val="00F366CF"/>
    <w:rsid w:val="00F368FC"/>
    <w:rsid w:val="00F37254"/>
    <w:rsid w:val="00F3749F"/>
    <w:rsid w:val="00F37E0E"/>
    <w:rsid w:val="00F41328"/>
    <w:rsid w:val="00F45F08"/>
    <w:rsid w:val="00F464E7"/>
    <w:rsid w:val="00F47165"/>
    <w:rsid w:val="00F473FB"/>
    <w:rsid w:val="00F47749"/>
    <w:rsid w:val="00F50E71"/>
    <w:rsid w:val="00F51747"/>
    <w:rsid w:val="00F51A18"/>
    <w:rsid w:val="00F5285D"/>
    <w:rsid w:val="00F54170"/>
    <w:rsid w:val="00F54222"/>
    <w:rsid w:val="00F56E2D"/>
    <w:rsid w:val="00F574BE"/>
    <w:rsid w:val="00F62D3D"/>
    <w:rsid w:val="00F6471D"/>
    <w:rsid w:val="00F64988"/>
    <w:rsid w:val="00F64FDB"/>
    <w:rsid w:val="00F667B0"/>
    <w:rsid w:val="00F66985"/>
    <w:rsid w:val="00F67025"/>
    <w:rsid w:val="00F712F6"/>
    <w:rsid w:val="00F71F6E"/>
    <w:rsid w:val="00F720CE"/>
    <w:rsid w:val="00F81396"/>
    <w:rsid w:val="00F81BAF"/>
    <w:rsid w:val="00F8254D"/>
    <w:rsid w:val="00F82BA3"/>
    <w:rsid w:val="00F837FE"/>
    <w:rsid w:val="00F84962"/>
    <w:rsid w:val="00F849C5"/>
    <w:rsid w:val="00F84B3F"/>
    <w:rsid w:val="00F85D4A"/>
    <w:rsid w:val="00F85EA8"/>
    <w:rsid w:val="00F860F1"/>
    <w:rsid w:val="00F8689D"/>
    <w:rsid w:val="00F86A76"/>
    <w:rsid w:val="00F86E0F"/>
    <w:rsid w:val="00F8715F"/>
    <w:rsid w:val="00F87328"/>
    <w:rsid w:val="00F925C1"/>
    <w:rsid w:val="00F93192"/>
    <w:rsid w:val="00F94100"/>
    <w:rsid w:val="00F942D9"/>
    <w:rsid w:val="00F947D7"/>
    <w:rsid w:val="00F953A1"/>
    <w:rsid w:val="00F9562F"/>
    <w:rsid w:val="00F95811"/>
    <w:rsid w:val="00F968F0"/>
    <w:rsid w:val="00FA092A"/>
    <w:rsid w:val="00FA0AAE"/>
    <w:rsid w:val="00FA2308"/>
    <w:rsid w:val="00FA279A"/>
    <w:rsid w:val="00FA4F0E"/>
    <w:rsid w:val="00FA5199"/>
    <w:rsid w:val="00FA51BC"/>
    <w:rsid w:val="00FA6F09"/>
    <w:rsid w:val="00FA72AF"/>
    <w:rsid w:val="00FB11BC"/>
    <w:rsid w:val="00FB1F4C"/>
    <w:rsid w:val="00FB23A6"/>
    <w:rsid w:val="00FB3DB7"/>
    <w:rsid w:val="00FB6707"/>
    <w:rsid w:val="00FC4E14"/>
    <w:rsid w:val="00FC5ADE"/>
    <w:rsid w:val="00FC5BC9"/>
    <w:rsid w:val="00FC78B0"/>
    <w:rsid w:val="00FC78C0"/>
    <w:rsid w:val="00FD0C07"/>
    <w:rsid w:val="00FD19C1"/>
    <w:rsid w:val="00FD22CE"/>
    <w:rsid w:val="00FD3153"/>
    <w:rsid w:val="00FD37CD"/>
    <w:rsid w:val="00FE14E9"/>
    <w:rsid w:val="00FE16B3"/>
    <w:rsid w:val="00FE35C3"/>
    <w:rsid w:val="00FE395A"/>
    <w:rsid w:val="00FE3F6C"/>
    <w:rsid w:val="00FE4128"/>
    <w:rsid w:val="00FE5622"/>
    <w:rsid w:val="00FE7571"/>
    <w:rsid w:val="00FF26D5"/>
    <w:rsid w:val="00FF330A"/>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9DD22-682A-4712-9460-0BA5AF9E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16</Pages>
  <Words>6502</Words>
  <Characters>40300</Characters>
  <Application>Microsoft Office Word</Application>
  <DocSecurity>0</DocSecurity>
  <Lines>335</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46709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426</cp:revision>
  <cp:lastPrinted>2022-02-10T08:57:00Z</cp:lastPrinted>
  <dcterms:created xsi:type="dcterms:W3CDTF">2022-02-08T18:59:00Z</dcterms:created>
  <dcterms:modified xsi:type="dcterms:W3CDTF">2022-03-30T07:20:00Z</dcterms:modified>
</cp:coreProperties>
</file>